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A2" w:rsidRPr="00ED5141" w:rsidRDefault="00931DA2" w:rsidP="00931DA2">
      <w:pPr>
        <w:jc w:val="center"/>
        <w:rPr>
          <w:rFonts w:asciiTheme="minorEastAsia" w:hAnsiTheme="minorEastAsia"/>
          <w:sz w:val="28"/>
          <w:szCs w:val="28"/>
        </w:rPr>
      </w:pPr>
      <w:r w:rsidRPr="00ED5141">
        <w:rPr>
          <w:rFonts w:asciiTheme="minorEastAsia" w:hAnsiTheme="minorEastAsia" w:hint="eastAsia"/>
          <w:sz w:val="28"/>
          <w:szCs w:val="28"/>
        </w:rPr>
        <w:t>農業共済事業未実施品目の意向調査アンケート</w:t>
      </w:r>
    </w:p>
    <w:p w:rsidR="00931DA2" w:rsidRPr="00ED5141" w:rsidRDefault="00931DA2" w:rsidP="00ED5141">
      <w:pPr>
        <w:spacing w:line="240" w:lineRule="exact"/>
        <w:jc w:val="center"/>
        <w:rPr>
          <w:rFonts w:asciiTheme="minorEastAsia" w:hAnsiTheme="minorEastAsia"/>
          <w:szCs w:val="21"/>
        </w:rPr>
      </w:pPr>
      <w:r w:rsidRPr="00ED5141">
        <w:rPr>
          <w:rFonts w:asciiTheme="minorEastAsia" w:hAnsiTheme="minorEastAsia" w:hint="eastAsia"/>
          <w:szCs w:val="21"/>
        </w:rPr>
        <w:t>（意向調査期間　平成30年7月1日～平成30年9月30日）</w:t>
      </w:r>
    </w:p>
    <w:p w:rsidR="00931DA2" w:rsidRPr="00ED5141" w:rsidRDefault="00931DA2" w:rsidP="00ED5141">
      <w:pPr>
        <w:spacing w:line="240" w:lineRule="exact"/>
        <w:rPr>
          <w:rFonts w:asciiTheme="minorEastAsia" w:hAnsiTheme="minorEastAsia"/>
          <w:szCs w:val="21"/>
        </w:rPr>
      </w:pPr>
    </w:p>
    <w:p w:rsidR="00931DA2" w:rsidRPr="00ED5141" w:rsidRDefault="00931DA2" w:rsidP="00ED5141">
      <w:pPr>
        <w:spacing w:line="360" w:lineRule="exact"/>
        <w:ind w:firstLineChars="100" w:firstLine="210"/>
        <w:rPr>
          <w:rFonts w:asciiTheme="minorEastAsia" w:hAnsiTheme="minorEastAsia"/>
          <w:szCs w:val="21"/>
        </w:rPr>
      </w:pPr>
      <w:r w:rsidRPr="00ED5141">
        <w:rPr>
          <w:rFonts w:asciiTheme="minorEastAsia" w:hAnsiTheme="minorEastAsia" w:hint="eastAsia"/>
          <w:szCs w:val="21"/>
        </w:rPr>
        <w:t>農業共済対象品目のうち、NOSAI福井の共済事業として実施していない共済目的（未実施品目）及び引受方式（未実施方式）について、皆様の自由なご意見・ご要望をお聞かせ　　　下さい。</w:t>
      </w:r>
    </w:p>
    <w:p w:rsidR="00931DA2" w:rsidRPr="00ED5141" w:rsidRDefault="00931DA2" w:rsidP="00ED5141">
      <w:pPr>
        <w:spacing w:line="360" w:lineRule="exact"/>
        <w:ind w:firstLineChars="100" w:firstLine="210"/>
        <w:rPr>
          <w:rFonts w:asciiTheme="minorEastAsia" w:hAnsiTheme="minorEastAsia"/>
          <w:szCs w:val="21"/>
        </w:rPr>
      </w:pPr>
      <w:r w:rsidRPr="00ED5141">
        <w:rPr>
          <w:rFonts w:asciiTheme="minorEastAsia" w:hAnsiTheme="minorEastAsia" w:hint="eastAsia"/>
          <w:szCs w:val="21"/>
        </w:rPr>
        <w:t>この結果を基に共済事業の実施が可能か検討をさせて頂きますのでアンケートにご協力下さい。</w:t>
      </w:r>
    </w:p>
    <w:p w:rsidR="00931DA2" w:rsidRPr="00ED5141" w:rsidRDefault="00931DA2" w:rsidP="00ED5141">
      <w:pPr>
        <w:spacing w:line="200" w:lineRule="exact"/>
        <w:ind w:firstLineChars="100" w:firstLine="210"/>
        <w:rPr>
          <w:rFonts w:asciiTheme="minorEastAsia" w:hAnsiTheme="minorEastAsia"/>
          <w:szCs w:val="21"/>
        </w:rPr>
      </w:pPr>
    </w:p>
    <w:p w:rsidR="00931DA2" w:rsidRPr="00ED5141" w:rsidRDefault="00931DA2" w:rsidP="000B60F2">
      <w:pPr>
        <w:spacing w:line="360" w:lineRule="exact"/>
        <w:rPr>
          <w:rFonts w:asciiTheme="minorEastAsia" w:hAnsiTheme="minorEastAsia"/>
          <w:b/>
          <w:szCs w:val="21"/>
        </w:rPr>
      </w:pPr>
      <w:r w:rsidRPr="00ED5141">
        <w:rPr>
          <w:rFonts w:asciiTheme="minorEastAsia" w:hAnsiTheme="minorEastAsia" w:hint="eastAsia"/>
          <w:b/>
          <w:szCs w:val="21"/>
        </w:rPr>
        <w:t>【果樹共済】</w:t>
      </w:r>
    </w:p>
    <w:p w:rsidR="00931DA2" w:rsidRPr="00ED5141" w:rsidRDefault="00931DA2" w:rsidP="000B60F2">
      <w:pPr>
        <w:spacing w:line="360" w:lineRule="exact"/>
        <w:ind w:leftChars="200" w:left="420"/>
        <w:rPr>
          <w:rFonts w:asciiTheme="minorEastAsia" w:hAnsiTheme="minorEastAsia"/>
          <w:szCs w:val="21"/>
        </w:rPr>
      </w:pPr>
      <w:r w:rsidRPr="00ED5141">
        <w:rPr>
          <w:rFonts w:asciiTheme="minorEastAsia" w:hAnsiTheme="minorEastAsia" w:hint="eastAsia"/>
          <w:szCs w:val="21"/>
        </w:rPr>
        <w:t>当組合では、</w:t>
      </w:r>
      <w:r w:rsidRPr="00ED5141">
        <w:rPr>
          <w:rFonts w:ascii="HGP創英角ﾎﾟｯﾌﾟ体" w:eastAsia="HGP創英角ﾎﾟｯﾌﾟ体" w:hAnsi="HGP創英角ﾎﾟｯﾌﾟ体" w:hint="eastAsia"/>
          <w:b/>
          <w:color w:val="0B42B1"/>
          <w:szCs w:val="21"/>
        </w:rPr>
        <w:t>「なし」、「かき」、「うめ」</w:t>
      </w:r>
      <w:r w:rsidRPr="00ED5141">
        <w:rPr>
          <w:rFonts w:asciiTheme="minorEastAsia" w:hAnsiTheme="minorEastAsia" w:hint="eastAsia"/>
          <w:szCs w:val="21"/>
        </w:rPr>
        <w:t>を共済目的として共済事業を実施しています。　　以下の未実施品目で、共済実施の要望があれば教えてください。</w:t>
      </w:r>
    </w:p>
    <w:p w:rsidR="00931DA2" w:rsidRPr="00ED5141" w:rsidRDefault="00931DA2" w:rsidP="00ED5141">
      <w:pPr>
        <w:spacing w:line="360" w:lineRule="exact"/>
        <w:ind w:firstLineChars="100" w:firstLine="210"/>
        <w:rPr>
          <w:rFonts w:asciiTheme="minorEastAsia" w:hAnsiTheme="minorEastAsia"/>
          <w:szCs w:val="21"/>
        </w:rPr>
      </w:pPr>
      <w:r w:rsidRPr="00ED5141">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14:anchorId="77C9DCAF" wp14:editId="16240E07">
                <wp:simplePos x="0" y="0"/>
                <wp:positionH relativeFrom="column">
                  <wp:posOffset>111125</wp:posOffset>
                </wp:positionH>
                <wp:positionV relativeFrom="paragraph">
                  <wp:posOffset>53696</wp:posOffset>
                </wp:positionV>
                <wp:extent cx="6545580" cy="747132"/>
                <wp:effectExtent l="0" t="0" r="26670" b="15240"/>
                <wp:wrapNone/>
                <wp:docPr id="1" name="正方形/長方形 1"/>
                <wp:cNvGraphicFramePr/>
                <a:graphic xmlns:a="http://schemas.openxmlformats.org/drawingml/2006/main">
                  <a:graphicData uri="http://schemas.microsoft.com/office/word/2010/wordprocessingShape">
                    <wps:wsp>
                      <wps:cNvSpPr/>
                      <wps:spPr>
                        <a:xfrm>
                          <a:off x="0" y="0"/>
                          <a:ext cx="6545580" cy="7471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1DA2" w:rsidRPr="00ED5141" w:rsidRDefault="00931DA2" w:rsidP="00ED5141">
                            <w:pPr>
                              <w:spacing w:line="320" w:lineRule="exact"/>
                              <w:ind w:firstLineChars="100" w:firstLine="272"/>
                              <w:jc w:val="left"/>
                              <w:rPr>
                                <w:szCs w:val="21"/>
                              </w:rPr>
                            </w:pPr>
                            <w:r w:rsidRPr="00ED5141">
                              <w:rPr>
                                <w:rFonts w:hint="eastAsia"/>
                                <w:spacing w:val="31"/>
                                <w:kern w:val="0"/>
                                <w:szCs w:val="21"/>
                                <w:fitText w:val="9750" w:id="1724646402"/>
                              </w:rPr>
                              <w:t>うんしゅうみかん、りんご、びわ、おうとう、もも、すもも、ぶどう（休止中</w:t>
                            </w:r>
                            <w:r w:rsidRPr="00ED5141">
                              <w:rPr>
                                <w:rFonts w:hint="eastAsia"/>
                                <w:spacing w:val="10"/>
                                <w:kern w:val="0"/>
                                <w:szCs w:val="21"/>
                                <w:fitText w:val="9750" w:id="1724646402"/>
                              </w:rPr>
                              <w:t>）</w:t>
                            </w:r>
                          </w:p>
                          <w:p w:rsidR="00931DA2" w:rsidRPr="00ED5141" w:rsidRDefault="00931DA2" w:rsidP="00ED5141">
                            <w:pPr>
                              <w:spacing w:line="320" w:lineRule="exact"/>
                              <w:ind w:firstLineChars="100" w:firstLine="210"/>
                              <w:jc w:val="left"/>
                              <w:rPr>
                                <w:szCs w:val="21"/>
                              </w:rPr>
                            </w:pPr>
                            <w:r w:rsidRPr="00ED5141">
                              <w:rPr>
                                <w:rFonts w:hint="eastAsia"/>
                                <w:szCs w:val="21"/>
                              </w:rPr>
                              <w:t>くり（休止中）</w:t>
                            </w:r>
                          </w:p>
                          <w:p w:rsidR="00931DA2" w:rsidRPr="00ED5141" w:rsidRDefault="00931DA2" w:rsidP="00ED5141">
                            <w:pPr>
                              <w:spacing w:line="320" w:lineRule="exact"/>
                              <w:ind w:firstLineChars="100" w:firstLine="210"/>
                              <w:rPr>
                                <w:szCs w:val="21"/>
                              </w:rPr>
                            </w:pPr>
                            <w:r w:rsidRPr="00ED5141">
                              <w:rPr>
                                <w:rFonts w:hint="eastAsia"/>
                                <w:szCs w:val="21"/>
                                <w:u w:val="single"/>
                              </w:rPr>
                              <w:t>樹体共済</w:t>
                            </w:r>
                            <w:r w:rsidRPr="00ED5141">
                              <w:rPr>
                                <w:rFonts w:hint="eastAsia"/>
                                <w:szCs w:val="21"/>
                              </w:rPr>
                              <w:t>；なし（休止中）、かき（休止中）、うめ（休止中）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75pt;margin-top:4.25pt;width:515.4pt;height:5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" fillcolor="white [3201]" strokecolor="black [3213]" strokeweight="2pt">
                <v:textbox>
                  <w:txbxContent>
                    <w:p w:rsidR="00931DA2" w:rsidRPr="00ED5141" w:rsidRDefault="00931DA2" w:rsidP="00ED5141">
                      <w:pPr>
                        <w:spacing w:line="320" w:lineRule="exact"/>
                        <w:ind w:firstLineChars="100" w:firstLine="272"/>
                        <w:jc w:val="left"/>
                        <w:rPr>
                          <w:szCs w:val="21"/>
                        </w:rPr>
                      </w:pPr>
                      <w:r w:rsidRPr="00ED5141">
                        <w:rPr>
                          <w:rFonts w:hint="eastAsia"/>
                          <w:spacing w:val="31"/>
                          <w:kern w:val="0"/>
                          <w:szCs w:val="21"/>
                          <w:fitText w:val="9750" w:id="1724646402"/>
                        </w:rPr>
                        <w:t>うんしゅうみかん、りんご、びわ、おうとう、もも、すもも、ぶどう（休止中</w:t>
                      </w:r>
                      <w:r w:rsidRPr="00ED5141">
                        <w:rPr>
                          <w:rFonts w:hint="eastAsia"/>
                          <w:spacing w:val="10"/>
                          <w:kern w:val="0"/>
                          <w:szCs w:val="21"/>
                          <w:fitText w:val="9750" w:id="1724646402"/>
                        </w:rPr>
                        <w:t>）</w:t>
                      </w:r>
                    </w:p>
                    <w:p w:rsidR="00931DA2" w:rsidRPr="00ED5141" w:rsidRDefault="00931DA2" w:rsidP="00ED5141">
                      <w:pPr>
                        <w:spacing w:line="320" w:lineRule="exact"/>
                        <w:ind w:firstLineChars="100" w:firstLine="210"/>
                        <w:jc w:val="left"/>
                        <w:rPr>
                          <w:szCs w:val="21"/>
                        </w:rPr>
                      </w:pPr>
                      <w:r w:rsidRPr="00ED5141">
                        <w:rPr>
                          <w:rFonts w:hint="eastAsia"/>
                          <w:szCs w:val="21"/>
                        </w:rPr>
                        <w:t>くり（休止中）</w:t>
                      </w:r>
                    </w:p>
                    <w:p w:rsidR="00931DA2" w:rsidRPr="00ED5141" w:rsidRDefault="00931DA2" w:rsidP="00ED5141">
                      <w:pPr>
                        <w:spacing w:line="320" w:lineRule="exact"/>
                        <w:ind w:firstLineChars="100" w:firstLine="210"/>
                        <w:rPr>
                          <w:szCs w:val="21"/>
                        </w:rPr>
                      </w:pPr>
                      <w:r w:rsidRPr="00ED5141">
                        <w:rPr>
                          <w:rFonts w:hint="eastAsia"/>
                          <w:szCs w:val="21"/>
                          <w:u w:val="single"/>
                        </w:rPr>
                        <w:t>樹体共済</w:t>
                      </w:r>
                      <w:r w:rsidRPr="00ED5141">
                        <w:rPr>
                          <w:rFonts w:hint="eastAsia"/>
                          <w:szCs w:val="21"/>
                        </w:rPr>
                        <w:t>；なし（休止中）、かき（休止中）、うめ（休止中）</w:t>
                      </w:r>
                    </w:p>
                  </w:txbxContent>
                </v:textbox>
              </v:rect>
            </w:pict>
          </mc:Fallback>
        </mc:AlternateContent>
      </w:r>
    </w:p>
    <w:p w:rsidR="00931DA2" w:rsidRPr="00ED5141" w:rsidRDefault="00931DA2" w:rsidP="00ED5141">
      <w:pPr>
        <w:spacing w:line="360" w:lineRule="exact"/>
        <w:ind w:firstLineChars="100" w:firstLine="210"/>
        <w:rPr>
          <w:rFonts w:asciiTheme="minorEastAsia" w:hAnsiTheme="minorEastAsia"/>
          <w:szCs w:val="21"/>
        </w:rPr>
      </w:pPr>
    </w:p>
    <w:p w:rsidR="00931DA2" w:rsidRPr="00ED5141" w:rsidRDefault="00931DA2" w:rsidP="00ED5141">
      <w:pPr>
        <w:spacing w:line="360" w:lineRule="exact"/>
        <w:ind w:firstLineChars="100" w:firstLine="210"/>
        <w:rPr>
          <w:rFonts w:asciiTheme="minorEastAsia" w:hAnsiTheme="minorEastAsia"/>
          <w:szCs w:val="21"/>
        </w:rPr>
      </w:pPr>
    </w:p>
    <w:p w:rsidR="00931DA2" w:rsidRPr="00ED5141" w:rsidRDefault="00931DA2" w:rsidP="000B60F2">
      <w:pPr>
        <w:spacing w:line="360" w:lineRule="exact"/>
        <w:rPr>
          <w:rFonts w:asciiTheme="minorEastAsia" w:hAnsiTheme="minorEastAsia"/>
          <w:szCs w:val="21"/>
        </w:rPr>
      </w:pPr>
    </w:p>
    <w:p w:rsidR="00931DA2" w:rsidRPr="00ED5141" w:rsidRDefault="00931DA2" w:rsidP="00ED5141">
      <w:pPr>
        <w:spacing w:line="360" w:lineRule="exact"/>
        <w:ind w:leftChars="100" w:left="1470" w:hangingChars="600" w:hanging="1260"/>
        <w:rPr>
          <w:rFonts w:asciiTheme="minorEastAsia" w:hAnsiTheme="minorEastAsia"/>
          <w:szCs w:val="21"/>
        </w:rPr>
      </w:pPr>
      <w:r w:rsidRPr="00ED5141">
        <w:rPr>
          <w:rFonts w:asciiTheme="minorEastAsia" w:hAnsiTheme="minorEastAsia" w:hint="eastAsia"/>
          <w:szCs w:val="21"/>
        </w:rPr>
        <w:t>※樹体共済…樹体そのものを補償し、主枝に係る損傷が樹冠容積の2分の1以上の損傷が発生した場合補てんします。</w:t>
      </w:r>
    </w:p>
    <w:p w:rsidR="00931DA2" w:rsidRPr="00ED5141" w:rsidRDefault="00931DA2" w:rsidP="00ED5141">
      <w:pPr>
        <w:spacing w:line="200" w:lineRule="exact"/>
        <w:rPr>
          <w:rFonts w:asciiTheme="minorEastAsia" w:hAnsiTheme="minorEastAsia"/>
          <w:szCs w:val="21"/>
        </w:rPr>
      </w:pPr>
    </w:p>
    <w:p w:rsidR="00931DA2" w:rsidRPr="00ED5141" w:rsidRDefault="00931DA2" w:rsidP="000B60F2">
      <w:pPr>
        <w:spacing w:line="360" w:lineRule="exact"/>
        <w:rPr>
          <w:rFonts w:asciiTheme="minorEastAsia" w:hAnsiTheme="minorEastAsia"/>
          <w:b/>
          <w:szCs w:val="21"/>
        </w:rPr>
      </w:pPr>
      <w:r w:rsidRPr="00ED5141">
        <w:rPr>
          <w:rFonts w:asciiTheme="minorEastAsia" w:hAnsiTheme="minorEastAsia" w:hint="eastAsia"/>
          <w:b/>
          <w:szCs w:val="21"/>
        </w:rPr>
        <w:t>【畑作物共済】</w:t>
      </w:r>
    </w:p>
    <w:p w:rsidR="00931DA2" w:rsidRPr="00ED5141" w:rsidRDefault="00931DA2" w:rsidP="00ED5141">
      <w:pPr>
        <w:spacing w:line="360" w:lineRule="exact"/>
        <w:ind w:leftChars="100" w:left="210" w:firstLineChars="100" w:firstLine="210"/>
        <w:rPr>
          <w:rFonts w:asciiTheme="minorEastAsia" w:hAnsiTheme="minorEastAsia"/>
          <w:szCs w:val="21"/>
        </w:rPr>
      </w:pPr>
      <w:r w:rsidRPr="00ED5141">
        <w:rPr>
          <w:rFonts w:asciiTheme="minorEastAsia" w:hAnsiTheme="minorEastAsia" w:hint="eastAsia"/>
          <w:szCs w:val="21"/>
        </w:rPr>
        <w:t>当組合では、</w:t>
      </w:r>
      <w:r w:rsidRPr="00ED5141">
        <w:rPr>
          <w:rFonts w:ascii="HGP創英角ﾎﾟｯﾌﾟ体" w:eastAsia="HGP創英角ﾎﾟｯﾌﾟ体" w:hAnsi="HGP創英角ﾎﾟｯﾌﾟ体" w:hint="eastAsia"/>
          <w:b/>
          <w:color w:val="0B42B1"/>
          <w:szCs w:val="21"/>
        </w:rPr>
        <w:t>「大豆」、「そば」</w:t>
      </w:r>
      <w:r w:rsidRPr="00ED5141">
        <w:rPr>
          <w:rFonts w:asciiTheme="minorEastAsia" w:hAnsiTheme="minorEastAsia" w:hint="eastAsia"/>
          <w:szCs w:val="21"/>
        </w:rPr>
        <w:t>を共済目的として共済事業を実施しています。</w:t>
      </w:r>
    </w:p>
    <w:p w:rsidR="00931DA2" w:rsidRPr="00ED5141" w:rsidRDefault="00931DA2" w:rsidP="00ED5141">
      <w:pPr>
        <w:spacing w:line="360" w:lineRule="exact"/>
        <w:ind w:leftChars="100" w:left="210" w:firstLineChars="100" w:firstLine="210"/>
        <w:rPr>
          <w:rFonts w:asciiTheme="minorEastAsia" w:hAnsiTheme="minorEastAsia"/>
          <w:szCs w:val="21"/>
        </w:rPr>
      </w:pPr>
      <w:r w:rsidRPr="00ED5141">
        <w:rPr>
          <w:rFonts w:asciiTheme="minorEastAsia" w:hAnsiTheme="minorEastAsia" w:hint="eastAsia"/>
          <w:szCs w:val="21"/>
        </w:rPr>
        <w:t>以下の未実施品目で、共済実施の要望があれば教えてください。</w:t>
      </w:r>
    </w:p>
    <w:p w:rsidR="00931DA2" w:rsidRPr="00ED5141" w:rsidRDefault="00931DA2" w:rsidP="00ED5141">
      <w:pPr>
        <w:spacing w:line="360" w:lineRule="exact"/>
        <w:ind w:firstLineChars="100" w:firstLine="210"/>
        <w:rPr>
          <w:rFonts w:asciiTheme="minorEastAsia" w:hAnsiTheme="minorEastAsia"/>
          <w:szCs w:val="21"/>
        </w:rPr>
      </w:pPr>
      <w:r w:rsidRPr="00ED5141">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003ADDF7" wp14:editId="6D6201C7">
                <wp:simplePos x="0" y="0"/>
                <wp:positionH relativeFrom="column">
                  <wp:posOffset>121920</wp:posOffset>
                </wp:positionH>
                <wp:positionV relativeFrom="paragraph">
                  <wp:posOffset>92989</wp:posOffset>
                </wp:positionV>
                <wp:extent cx="6545580" cy="591014"/>
                <wp:effectExtent l="0" t="0" r="26670" b="19050"/>
                <wp:wrapNone/>
                <wp:docPr id="2" name="正方形/長方形 2"/>
                <wp:cNvGraphicFramePr/>
                <a:graphic xmlns:a="http://schemas.openxmlformats.org/drawingml/2006/main">
                  <a:graphicData uri="http://schemas.microsoft.com/office/word/2010/wordprocessingShape">
                    <wps:wsp>
                      <wps:cNvSpPr/>
                      <wps:spPr>
                        <a:xfrm>
                          <a:off x="0" y="0"/>
                          <a:ext cx="6545580" cy="59101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1DA2" w:rsidRPr="00ED5141" w:rsidRDefault="00931DA2" w:rsidP="00ED5141">
                            <w:pPr>
                              <w:ind w:firstLineChars="100" w:firstLine="288"/>
                              <w:jc w:val="left"/>
                              <w:rPr>
                                <w:szCs w:val="21"/>
                              </w:rPr>
                            </w:pPr>
                            <w:r w:rsidRPr="00ED5141">
                              <w:rPr>
                                <w:rFonts w:hint="eastAsia"/>
                                <w:spacing w:val="39"/>
                                <w:kern w:val="0"/>
                                <w:szCs w:val="21"/>
                                <w:fitText w:val="9750" w:id="1724646401"/>
                              </w:rPr>
                              <w:t>ばれいしょ、えだまめ、小豆、いんげん、茶、スイートコーン、たまねぎ</w:t>
                            </w:r>
                            <w:r w:rsidRPr="00ED5141">
                              <w:rPr>
                                <w:rFonts w:hint="eastAsia"/>
                                <w:spacing w:val="18"/>
                                <w:kern w:val="0"/>
                                <w:szCs w:val="21"/>
                                <w:fitText w:val="9750" w:id="1724646401"/>
                              </w:rPr>
                              <w:t>、</w:t>
                            </w:r>
                          </w:p>
                          <w:p w:rsidR="00931DA2" w:rsidRPr="00ED5141" w:rsidRDefault="00931DA2" w:rsidP="00ED5141">
                            <w:pPr>
                              <w:ind w:firstLineChars="100" w:firstLine="210"/>
                              <w:jc w:val="left"/>
                              <w:rPr>
                                <w:szCs w:val="21"/>
                              </w:rPr>
                            </w:pPr>
                            <w:r w:rsidRPr="00ED5141">
                              <w:rPr>
                                <w:rFonts w:hint="eastAsia"/>
                                <w:szCs w:val="21"/>
                              </w:rPr>
                              <w:t>かぼちゃ、蚕繭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9.6pt;margin-top:7.3pt;width:515.4pt;height:4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" fillcolor="white [3201]" strokecolor="black [3213]" strokeweight="2pt">
                <v:textbox>
                  <w:txbxContent>
                    <w:p w:rsidR="00931DA2" w:rsidRPr="00ED5141" w:rsidRDefault="00931DA2" w:rsidP="00ED5141">
                      <w:pPr>
                        <w:ind w:firstLineChars="100" w:firstLine="288"/>
                        <w:jc w:val="left"/>
                        <w:rPr>
                          <w:szCs w:val="21"/>
                        </w:rPr>
                      </w:pPr>
                      <w:r w:rsidRPr="00ED5141">
                        <w:rPr>
                          <w:rFonts w:hint="eastAsia"/>
                          <w:spacing w:val="39"/>
                          <w:kern w:val="0"/>
                          <w:szCs w:val="21"/>
                          <w:fitText w:val="9750" w:id="1724646401"/>
                        </w:rPr>
                        <w:t>ばれいしょ、えだまめ、小豆、いんげん、茶、スイートコーン、たまねぎ</w:t>
                      </w:r>
                      <w:r w:rsidRPr="00ED5141">
                        <w:rPr>
                          <w:rFonts w:hint="eastAsia"/>
                          <w:spacing w:val="18"/>
                          <w:kern w:val="0"/>
                          <w:szCs w:val="21"/>
                          <w:fitText w:val="9750" w:id="1724646401"/>
                        </w:rPr>
                        <w:t>、</w:t>
                      </w:r>
                    </w:p>
                    <w:p w:rsidR="00931DA2" w:rsidRPr="00ED5141" w:rsidRDefault="00931DA2" w:rsidP="00ED5141">
                      <w:pPr>
                        <w:ind w:firstLineChars="100" w:firstLine="210"/>
                        <w:jc w:val="left"/>
                        <w:rPr>
                          <w:szCs w:val="21"/>
                        </w:rPr>
                      </w:pPr>
                      <w:r w:rsidRPr="00ED5141">
                        <w:rPr>
                          <w:rFonts w:hint="eastAsia"/>
                          <w:szCs w:val="21"/>
                        </w:rPr>
                        <w:t>かぼちゃ、蚕繭</w:t>
                      </w:r>
                    </w:p>
                  </w:txbxContent>
                </v:textbox>
              </v:rect>
            </w:pict>
          </mc:Fallback>
        </mc:AlternateContent>
      </w:r>
    </w:p>
    <w:p w:rsidR="00931DA2" w:rsidRPr="00ED5141" w:rsidRDefault="00931DA2" w:rsidP="00ED5141">
      <w:pPr>
        <w:spacing w:line="360" w:lineRule="exact"/>
        <w:ind w:firstLineChars="100" w:firstLine="210"/>
        <w:rPr>
          <w:rFonts w:asciiTheme="minorEastAsia" w:hAnsiTheme="minorEastAsia"/>
          <w:szCs w:val="21"/>
        </w:rPr>
      </w:pPr>
    </w:p>
    <w:p w:rsidR="00931DA2" w:rsidRPr="00ED5141" w:rsidRDefault="00931DA2" w:rsidP="00ED5141">
      <w:pPr>
        <w:spacing w:line="360" w:lineRule="exact"/>
        <w:ind w:firstLineChars="100" w:firstLine="210"/>
        <w:rPr>
          <w:rFonts w:asciiTheme="minorEastAsia" w:hAnsiTheme="minorEastAsia"/>
          <w:szCs w:val="21"/>
        </w:rPr>
      </w:pPr>
    </w:p>
    <w:p w:rsidR="00931DA2" w:rsidRPr="00ED5141" w:rsidRDefault="00931DA2" w:rsidP="00ED5141">
      <w:pPr>
        <w:spacing w:line="200" w:lineRule="exact"/>
        <w:rPr>
          <w:rFonts w:asciiTheme="minorEastAsia" w:hAnsiTheme="minorEastAsia"/>
          <w:szCs w:val="21"/>
        </w:rPr>
      </w:pPr>
    </w:p>
    <w:p w:rsidR="00931DA2" w:rsidRPr="00ED5141" w:rsidRDefault="00931DA2" w:rsidP="000B60F2">
      <w:pPr>
        <w:spacing w:line="360" w:lineRule="exact"/>
        <w:rPr>
          <w:rFonts w:asciiTheme="minorEastAsia" w:hAnsiTheme="minorEastAsia"/>
          <w:b/>
          <w:szCs w:val="21"/>
        </w:rPr>
      </w:pPr>
      <w:r w:rsidRPr="00ED5141">
        <w:rPr>
          <w:rFonts w:asciiTheme="minorEastAsia" w:hAnsiTheme="minorEastAsia" w:hint="eastAsia"/>
          <w:b/>
          <w:szCs w:val="21"/>
        </w:rPr>
        <w:t>【加入方式】</w:t>
      </w:r>
    </w:p>
    <w:p w:rsidR="00763BEE" w:rsidRPr="00ED5141" w:rsidRDefault="00931DA2" w:rsidP="00ED5141">
      <w:pPr>
        <w:spacing w:line="360" w:lineRule="exact"/>
        <w:ind w:leftChars="100" w:left="210" w:firstLineChars="100" w:firstLine="210"/>
        <w:rPr>
          <w:rFonts w:asciiTheme="minorEastAsia" w:hAnsiTheme="minorEastAsia"/>
          <w:szCs w:val="21"/>
        </w:rPr>
      </w:pPr>
      <w:r w:rsidRPr="00ED5141">
        <w:rPr>
          <w:rFonts w:asciiTheme="minorEastAsia" w:hAnsiTheme="minorEastAsia" w:hint="eastAsia"/>
          <w:szCs w:val="21"/>
        </w:rPr>
        <w:t>当組合では、現在下記の方式で、果樹・畑作物共済を実施しています。</w:t>
      </w:r>
    </w:p>
    <w:p w:rsidR="00931DA2" w:rsidRPr="00ED5141" w:rsidRDefault="00931DA2" w:rsidP="00ED5141">
      <w:pPr>
        <w:spacing w:line="360" w:lineRule="exact"/>
        <w:ind w:leftChars="100" w:left="210" w:firstLineChars="100" w:firstLine="210"/>
        <w:rPr>
          <w:rFonts w:asciiTheme="minorEastAsia" w:hAnsiTheme="minorEastAsia"/>
          <w:szCs w:val="21"/>
        </w:rPr>
      </w:pPr>
      <w:r w:rsidRPr="00ED5141">
        <w:rPr>
          <w:rFonts w:asciiTheme="minorEastAsia" w:hAnsiTheme="minorEastAsia" w:hint="eastAsia"/>
          <w:szCs w:val="21"/>
        </w:rPr>
        <w:t>以下の品目で実施していない方式での要望があれば教えてください。</w:t>
      </w:r>
    </w:p>
    <w:tbl>
      <w:tblPr>
        <w:tblStyle w:val="a3"/>
        <w:tblW w:w="0" w:type="auto"/>
        <w:tblInd w:w="250" w:type="dxa"/>
        <w:tblLook w:val="04A0" w:firstRow="1" w:lastRow="0" w:firstColumn="1" w:lastColumn="0" w:noHBand="0" w:noVBand="1"/>
      </w:tblPr>
      <w:tblGrid>
        <w:gridCol w:w="1134"/>
        <w:gridCol w:w="851"/>
        <w:gridCol w:w="2316"/>
        <w:gridCol w:w="2044"/>
        <w:gridCol w:w="2044"/>
        <w:gridCol w:w="2044"/>
      </w:tblGrid>
      <w:tr w:rsidR="00931DA2" w:rsidRPr="00ED5141" w:rsidTr="00931DA2">
        <w:trPr>
          <w:trHeight w:val="669"/>
        </w:trPr>
        <w:tc>
          <w:tcPr>
            <w:tcW w:w="1985" w:type="dxa"/>
            <w:gridSpan w:val="2"/>
            <w:vAlign w:val="center"/>
          </w:tcPr>
          <w:p w:rsidR="00931DA2" w:rsidRPr="00ED5141" w:rsidRDefault="00931DA2" w:rsidP="00931DA2">
            <w:pPr>
              <w:jc w:val="center"/>
              <w:rPr>
                <w:rFonts w:asciiTheme="minorEastAsia" w:hAnsiTheme="minorEastAsia"/>
                <w:szCs w:val="21"/>
              </w:rPr>
            </w:pPr>
            <w:r w:rsidRPr="00ED5141">
              <w:rPr>
                <w:rFonts w:asciiTheme="minorEastAsia" w:hAnsiTheme="minorEastAsia" w:hint="eastAsia"/>
                <w:szCs w:val="21"/>
              </w:rPr>
              <w:t>区　　分</w:t>
            </w:r>
          </w:p>
        </w:tc>
        <w:tc>
          <w:tcPr>
            <w:tcW w:w="2316" w:type="dxa"/>
            <w:vAlign w:val="center"/>
          </w:tcPr>
          <w:p w:rsidR="00931DA2" w:rsidRPr="00ED5141" w:rsidRDefault="00931DA2" w:rsidP="00931DA2">
            <w:pPr>
              <w:spacing w:line="300" w:lineRule="exact"/>
              <w:jc w:val="center"/>
              <w:rPr>
                <w:rFonts w:asciiTheme="minorEastAsia" w:eastAsiaTheme="minorEastAsia" w:hAnsiTheme="minorEastAsia"/>
                <w:szCs w:val="21"/>
              </w:rPr>
            </w:pPr>
            <w:proofErr w:type="spellStart"/>
            <w:r w:rsidRPr="00ED5141">
              <w:rPr>
                <w:rFonts w:asciiTheme="minorEastAsia" w:hAnsiTheme="minorEastAsia" w:hint="eastAsia"/>
                <w:szCs w:val="21"/>
              </w:rPr>
              <w:t>災害収入</w:t>
            </w:r>
            <w:proofErr w:type="spellEnd"/>
          </w:p>
          <w:p w:rsidR="00931DA2" w:rsidRPr="00ED5141" w:rsidRDefault="00931DA2" w:rsidP="00931DA2">
            <w:pPr>
              <w:spacing w:line="300" w:lineRule="exact"/>
              <w:jc w:val="center"/>
              <w:rPr>
                <w:rFonts w:asciiTheme="minorEastAsia" w:hAnsiTheme="minorEastAsia"/>
                <w:szCs w:val="21"/>
              </w:rPr>
            </w:pPr>
            <w:proofErr w:type="spellStart"/>
            <w:r w:rsidRPr="00ED5141">
              <w:rPr>
                <w:rFonts w:asciiTheme="minorEastAsia" w:hAnsiTheme="minorEastAsia" w:hint="eastAsia"/>
                <w:szCs w:val="21"/>
              </w:rPr>
              <w:t>共済方式</w:t>
            </w:r>
            <w:proofErr w:type="spellEnd"/>
          </w:p>
        </w:tc>
        <w:tc>
          <w:tcPr>
            <w:tcW w:w="2044" w:type="dxa"/>
            <w:vAlign w:val="center"/>
          </w:tcPr>
          <w:p w:rsidR="00931DA2" w:rsidRPr="00ED5141" w:rsidRDefault="00931DA2" w:rsidP="00931DA2">
            <w:pPr>
              <w:jc w:val="center"/>
              <w:rPr>
                <w:rFonts w:asciiTheme="minorEastAsia" w:hAnsiTheme="minorEastAsia"/>
                <w:szCs w:val="21"/>
              </w:rPr>
            </w:pPr>
            <w:proofErr w:type="spellStart"/>
            <w:r w:rsidRPr="00ED5141">
              <w:rPr>
                <w:rFonts w:asciiTheme="minorEastAsia" w:hAnsiTheme="minorEastAsia" w:hint="eastAsia"/>
                <w:szCs w:val="21"/>
              </w:rPr>
              <w:t>全相殺方式</w:t>
            </w:r>
            <w:proofErr w:type="spellEnd"/>
          </w:p>
        </w:tc>
        <w:tc>
          <w:tcPr>
            <w:tcW w:w="2044" w:type="dxa"/>
            <w:vAlign w:val="center"/>
          </w:tcPr>
          <w:p w:rsidR="00931DA2" w:rsidRPr="00ED5141" w:rsidRDefault="00931DA2" w:rsidP="00931DA2">
            <w:pPr>
              <w:jc w:val="center"/>
              <w:rPr>
                <w:rFonts w:asciiTheme="minorEastAsia" w:hAnsiTheme="minorEastAsia"/>
                <w:szCs w:val="21"/>
              </w:rPr>
            </w:pPr>
            <w:proofErr w:type="spellStart"/>
            <w:r w:rsidRPr="00ED5141">
              <w:rPr>
                <w:rFonts w:asciiTheme="minorEastAsia" w:hAnsiTheme="minorEastAsia" w:hint="eastAsia"/>
                <w:szCs w:val="21"/>
              </w:rPr>
              <w:t>半相殺方式</w:t>
            </w:r>
            <w:proofErr w:type="spellEnd"/>
          </w:p>
        </w:tc>
        <w:tc>
          <w:tcPr>
            <w:tcW w:w="2044" w:type="dxa"/>
            <w:vAlign w:val="center"/>
          </w:tcPr>
          <w:p w:rsidR="00931DA2" w:rsidRPr="00ED5141" w:rsidRDefault="00931DA2" w:rsidP="00931DA2">
            <w:pPr>
              <w:jc w:val="center"/>
              <w:rPr>
                <w:rFonts w:asciiTheme="minorEastAsia" w:hAnsiTheme="minorEastAsia"/>
                <w:szCs w:val="21"/>
              </w:rPr>
            </w:pPr>
            <w:proofErr w:type="spellStart"/>
            <w:r w:rsidRPr="00ED5141">
              <w:rPr>
                <w:rFonts w:asciiTheme="minorEastAsia" w:hAnsiTheme="minorEastAsia" w:hint="eastAsia"/>
                <w:szCs w:val="21"/>
              </w:rPr>
              <w:t>一筆方式</w:t>
            </w:r>
            <w:proofErr w:type="spellEnd"/>
          </w:p>
        </w:tc>
      </w:tr>
      <w:tr w:rsidR="00931DA2" w:rsidRPr="00ED5141" w:rsidTr="00ED5141">
        <w:trPr>
          <w:trHeight w:val="155"/>
        </w:trPr>
        <w:tc>
          <w:tcPr>
            <w:tcW w:w="1134" w:type="dxa"/>
            <w:vMerge w:val="restart"/>
            <w:vAlign w:val="center"/>
          </w:tcPr>
          <w:p w:rsidR="00931DA2" w:rsidRPr="00ED5141" w:rsidRDefault="00931DA2" w:rsidP="00CD1466">
            <w:pPr>
              <w:jc w:val="center"/>
              <w:rPr>
                <w:rFonts w:asciiTheme="minorEastAsia" w:eastAsiaTheme="minorEastAsia" w:hAnsiTheme="minorEastAsia"/>
                <w:szCs w:val="21"/>
              </w:rPr>
            </w:pPr>
            <w:r w:rsidRPr="00ED5141">
              <w:rPr>
                <w:rFonts w:asciiTheme="minorEastAsia" w:eastAsiaTheme="minorEastAsia" w:hAnsiTheme="minorEastAsia" w:hint="eastAsia"/>
                <w:szCs w:val="21"/>
              </w:rPr>
              <w:t>果</w:t>
            </w:r>
            <w:r w:rsidR="000B60F2" w:rsidRPr="00ED5141">
              <w:rPr>
                <w:rFonts w:asciiTheme="minorEastAsia" w:eastAsiaTheme="minorEastAsia" w:hAnsiTheme="minorEastAsia" w:hint="eastAsia"/>
                <w:szCs w:val="21"/>
              </w:rPr>
              <w:t xml:space="preserve">　</w:t>
            </w:r>
            <w:r w:rsidRPr="00ED5141">
              <w:rPr>
                <w:rFonts w:asciiTheme="minorEastAsia" w:eastAsiaTheme="minorEastAsia" w:hAnsiTheme="minorEastAsia" w:hint="eastAsia"/>
                <w:szCs w:val="21"/>
              </w:rPr>
              <w:t>樹</w:t>
            </w:r>
          </w:p>
        </w:tc>
        <w:tc>
          <w:tcPr>
            <w:tcW w:w="851" w:type="dxa"/>
            <w:vAlign w:val="center"/>
          </w:tcPr>
          <w:p w:rsidR="00931DA2" w:rsidRPr="00ED5141" w:rsidRDefault="00931DA2" w:rsidP="00CD1466">
            <w:pPr>
              <w:jc w:val="center"/>
              <w:rPr>
                <w:rFonts w:asciiTheme="minorEastAsia" w:hAnsiTheme="minorEastAsia"/>
                <w:szCs w:val="21"/>
              </w:rPr>
            </w:pPr>
            <w:r w:rsidRPr="00ED5141">
              <w:rPr>
                <w:rFonts w:asciiTheme="minorEastAsia" w:eastAsiaTheme="minorEastAsia" w:hAnsiTheme="minorEastAsia" w:hint="eastAsia"/>
                <w:szCs w:val="21"/>
              </w:rPr>
              <w:t>なし</w:t>
            </w:r>
          </w:p>
        </w:tc>
        <w:tc>
          <w:tcPr>
            <w:tcW w:w="2316" w:type="dxa"/>
            <w:vAlign w:val="center"/>
          </w:tcPr>
          <w:p w:rsidR="00931DA2" w:rsidRPr="00ED5141" w:rsidRDefault="00931DA2" w:rsidP="00CD1466">
            <w:pPr>
              <w:jc w:val="center"/>
              <w:rPr>
                <w:rFonts w:asciiTheme="minorEastAsia" w:hAnsiTheme="minorEastAsia"/>
                <w:szCs w:val="21"/>
              </w:rPr>
            </w:pPr>
            <w:r w:rsidRPr="00ED5141">
              <w:rPr>
                <w:rFonts w:asciiTheme="minorEastAsia" w:hAnsiTheme="minorEastAsia" w:hint="eastAsia"/>
                <w:szCs w:val="21"/>
              </w:rPr>
              <w:t>○８割補償</w:t>
            </w:r>
          </w:p>
        </w:tc>
        <w:tc>
          <w:tcPr>
            <w:tcW w:w="2044" w:type="dxa"/>
            <w:vAlign w:val="center"/>
          </w:tcPr>
          <w:p w:rsidR="00931DA2" w:rsidRPr="00ED5141" w:rsidRDefault="00931DA2" w:rsidP="00CD1466">
            <w:pPr>
              <w:jc w:val="center"/>
              <w:rPr>
                <w:rFonts w:asciiTheme="minorEastAsia" w:hAnsiTheme="minorEastAsia"/>
                <w:szCs w:val="21"/>
              </w:rPr>
            </w:pPr>
            <w:r w:rsidRPr="00ED5141">
              <w:rPr>
                <w:rFonts w:asciiTheme="minorEastAsia" w:hAnsiTheme="minorEastAsia" w:hint="eastAsia"/>
                <w:szCs w:val="21"/>
              </w:rPr>
              <w:t>○７割補償</w:t>
            </w:r>
          </w:p>
        </w:tc>
        <w:tc>
          <w:tcPr>
            <w:tcW w:w="2044" w:type="dxa"/>
            <w:vAlign w:val="center"/>
          </w:tcPr>
          <w:p w:rsidR="00931DA2" w:rsidRPr="00ED5141" w:rsidRDefault="00931DA2" w:rsidP="00CD1466">
            <w:pPr>
              <w:jc w:val="center"/>
              <w:rPr>
                <w:rFonts w:asciiTheme="minorEastAsia" w:hAnsiTheme="minorEastAsia"/>
                <w:szCs w:val="21"/>
              </w:rPr>
            </w:pPr>
            <w:r w:rsidRPr="00ED5141">
              <w:rPr>
                <w:rFonts w:asciiTheme="minorEastAsia" w:hAnsiTheme="minorEastAsia" w:hint="eastAsia"/>
                <w:szCs w:val="21"/>
              </w:rPr>
              <w:t>○７割補償</w:t>
            </w:r>
          </w:p>
        </w:tc>
        <w:tc>
          <w:tcPr>
            <w:tcW w:w="2044" w:type="dxa"/>
            <w:vAlign w:val="center"/>
          </w:tcPr>
          <w:p w:rsidR="00931DA2" w:rsidRPr="00ED5141" w:rsidRDefault="00931DA2" w:rsidP="00CD1466">
            <w:pPr>
              <w:jc w:val="center"/>
              <w:rPr>
                <w:rFonts w:asciiTheme="minorEastAsia" w:hAnsiTheme="minorEastAsia"/>
                <w:szCs w:val="21"/>
              </w:rPr>
            </w:pPr>
            <w:r w:rsidRPr="00ED5141">
              <w:rPr>
                <w:rFonts w:asciiTheme="minorEastAsia" w:eastAsiaTheme="minorEastAsia" w:hAnsiTheme="minorEastAsia" w:hint="eastAsia"/>
                <w:szCs w:val="21"/>
              </w:rPr>
              <w:t>－</w:t>
            </w:r>
          </w:p>
        </w:tc>
      </w:tr>
      <w:tr w:rsidR="00931DA2" w:rsidRPr="00ED5141" w:rsidTr="00ED5141">
        <w:trPr>
          <w:trHeight w:val="334"/>
        </w:trPr>
        <w:tc>
          <w:tcPr>
            <w:tcW w:w="1134" w:type="dxa"/>
            <w:vMerge/>
            <w:vAlign w:val="center"/>
          </w:tcPr>
          <w:p w:rsidR="00931DA2" w:rsidRPr="00ED5141" w:rsidRDefault="00931DA2" w:rsidP="00CD1466">
            <w:pPr>
              <w:jc w:val="center"/>
              <w:rPr>
                <w:rFonts w:asciiTheme="minorEastAsia" w:hAnsiTheme="minorEastAsia"/>
                <w:szCs w:val="21"/>
              </w:rPr>
            </w:pPr>
          </w:p>
        </w:tc>
        <w:tc>
          <w:tcPr>
            <w:tcW w:w="851" w:type="dxa"/>
            <w:vAlign w:val="center"/>
          </w:tcPr>
          <w:p w:rsidR="00931DA2" w:rsidRPr="00ED5141" w:rsidRDefault="00931DA2" w:rsidP="00CD1466">
            <w:pPr>
              <w:jc w:val="center"/>
              <w:rPr>
                <w:rFonts w:asciiTheme="minorEastAsia" w:hAnsiTheme="minorEastAsia"/>
                <w:szCs w:val="21"/>
              </w:rPr>
            </w:pPr>
            <w:r w:rsidRPr="00ED5141">
              <w:rPr>
                <w:rFonts w:asciiTheme="minorEastAsia" w:eastAsiaTheme="minorEastAsia" w:hAnsiTheme="minorEastAsia" w:hint="eastAsia"/>
                <w:szCs w:val="21"/>
              </w:rPr>
              <w:t>かき</w:t>
            </w:r>
          </w:p>
        </w:tc>
        <w:tc>
          <w:tcPr>
            <w:tcW w:w="2316" w:type="dxa"/>
            <w:vAlign w:val="center"/>
          </w:tcPr>
          <w:p w:rsidR="00931DA2" w:rsidRPr="00ED5141" w:rsidRDefault="00931DA2" w:rsidP="00CD1466">
            <w:pPr>
              <w:jc w:val="center"/>
              <w:rPr>
                <w:rFonts w:asciiTheme="minorEastAsia" w:hAnsiTheme="minorEastAsia"/>
                <w:b/>
                <w:szCs w:val="21"/>
              </w:rPr>
            </w:pPr>
            <w:r w:rsidRPr="00ED5141">
              <w:rPr>
                <w:rFonts w:asciiTheme="minorEastAsia" w:eastAsiaTheme="minorEastAsia" w:hAnsiTheme="minorEastAsia" w:hint="eastAsia"/>
                <w:b/>
                <w:color w:val="FF0000"/>
                <w:szCs w:val="21"/>
              </w:rPr>
              <w:t>未実施</w:t>
            </w:r>
          </w:p>
        </w:tc>
        <w:tc>
          <w:tcPr>
            <w:tcW w:w="2044" w:type="dxa"/>
            <w:vAlign w:val="center"/>
          </w:tcPr>
          <w:p w:rsidR="00931DA2" w:rsidRPr="00ED5141" w:rsidRDefault="00931DA2" w:rsidP="00CD1466">
            <w:pPr>
              <w:jc w:val="center"/>
              <w:rPr>
                <w:rFonts w:asciiTheme="minorEastAsia" w:hAnsiTheme="minorEastAsia"/>
                <w:szCs w:val="21"/>
              </w:rPr>
            </w:pPr>
            <w:r w:rsidRPr="00ED5141">
              <w:rPr>
                <w:rFonts w:asciiTheme="minorEastAsia" w:hAnsiTheme="minorEastAsia" w:hint="eastAsia"/>
                <w:szCs w:val="21"/>
              </w:rPr>
              <w:t>○７割補償</w:t>
            </w:r>
          </w:p>
        </w:tc>
        <w:tc>
          <w:tcPr>
            <w:tcW w:w="2044" w:type="dxa"/>
            <w:vAlign w:val="center"/>
          </w:tcPr>
          <w:p w:rsidR="00931DA2" w:rsidRPr="00ED5141" w:rsidRDefault="00931DA2" w:rsidP="00CD1466">
            <w:pPr>
              <w:jc w:val="center"/>
              <w:rPr>
                <w:rFonts w:asciiTheme="minorEastAsia" w:hAnsiTheme="minorEastAsia"/>
                <w:szCs w:val="21"/>
              </w:rPr>
            </w:pPr>
            <w:r w:rsidRPr="00ED5141">
              <w:rPr>
                <w:rFonts w:asciiTheme="minorEastAsia" w:hAnsiTheme="minorEastAsia" w:hint="eastAsia"/>
                <w:szCs w:val="21"/>
              </w:rPr>
              <w:t>○７割補償</w:t>
            </w:r>
          </w:p>
        </w:tc>
        <w:tc>
          <w:tcPr>
            <w:tcW w:w="2044" w:type="dxa"/>
            <w:vAlign w:val="center"/>
          </w:tcPr>
          <w:p w:rsidR="00931DA2" w:rsidRPr="00ED5141" w:rsidRDefault="00931DA2" w:rsidP="00CD1466">
            <w:pPr>
              <w:jc w:val="center"/>
              <w:rPr>
                <w:rFonts w:asciiTheme="minorEastAsia" w:hAnsiTheme="minorEastAsia"/>
                <w:szCs w:val="21"/>
              </w:rPr>
            </w:pPr>
            <w:r w:rsidRPr="00ED5141">
              <w:rPr>
                <w:rFonts w:asciiTheme="minorEastAsia" w:eastAsiaTheme="minorEastAsia" w:hAnsiTheme="minorEastAsia" w:hint="eastAsia"/>
                <w:szCs w:val="21"/>
              </w:rPr>
              <w:t>－</w:t>
            </w:r>
          </w:p>
        </w:tc>
      </w:tr>
      <w:tr w:rsidR="00931DA2" w:rsidRPr="00ED5141" w:rsidTr="00ED5141">
        <w:trPr>
          <w:trHeight w:val="254"/>
        </w:trPr>
        <w:tc>
          <w:tcPr>
            <w:tcW w:w="1134" w:type="dxa"/>
            <w:vMerge/>
            <w:vAlign w:val="center"/>
          </w:tcPr>
          <w:p w:rsidR="00931DA2" w:rsidRPr="00ED5141" w:rsidRDefault="00931DA2" w:rsidP="00CD1466">
            <w:pPr>
              <w:jc w:val="center"/>
              <w:rPr>
                <w:rFonts w:asciiTheme="minorEastAsia" w:hAnsiTheme="minorEastAsia"/>
                <w:szCs w:val="21"/>
              </w:rPr>
            </w:pPr>
          </w:p>
        </w:tc>
        <w:tc>
          <w:tcPr>
            <w:tcW w:w="851" w:type="dxa"/>
            <w:vAlign w:val="center"/>
          </w:tcPr>
          <w:p w:rsidR="00931DA2" w:rsidRPr="00ED5141" w:rsidRDefault="00931DA2" w:rsidP="00CD1466">
            <w:pPr>
              <w:jc w:val="center"/>
              <w:rPr>
                <w:rFonts w:asciiTheme="minorEastAsia" w:hAnsiTheme="minorEastAsia"/>
                <w:szCs w:val="21"/>
              </w:rPr>
            </w:pPr>
            <w:r w:rsidRPr="00ED5141">
              <w:rPr>
                <w:rFonts w:asciiTheme="minorEastAsia" w:eastAsiaTheme="minorEastAsia" w:hAnsiTheme="minorEastAsia" w:hint="eastAsia"/>
                <w:szCs w:val="21"/>
              </w:rPr>
              <w:t>うめ</w:t>
            </w:r>
          </w:p>
        </w:tc>
        <w:tc>
          <w:tcPr>
            <w:tcW w:w="2316" w:type="dxa"/>
            <w:vAlign w:val="center"/>
          </w:tcPr>
          <w:p w:rsidR="00931DA2" w:rsidRPr="00ED5141" w:rsidRDefault="00931DA2" w:rsidP="00CD1466">
            <w:pPr>
              <w:jc w:val="center"/>
              <w:rPr>
                <w:rFonts w:asciiTheme="minorEastAsia" w:hAnsiTheme="minorEastAsia"/>
                <w:szCs w:val="21"/>
              </w:rPr>
            </w:pPr>
            <w:r w:rsidRPr="00ED5141">
              <w:rPr>
                <w:rFonts w:asciiTheme="minorEastAsia" w:hAnsiTheme="minorEastAsia" w:hint="eastAsia"/>
                <w:szCs w:val="21"/>
              </w:rPr>
              <w:t>○８割補償</w:t>
            </w:r>
          </w:p>
        </w:tc>
        <w:tc>
          <w:tcPr>
            <w:tcW w:w="2044" w:type="dxa"/>
            <w:vAlign w:val="center"/>
          </w:tcPr>
          <w:p w:rsidR="00931DA2" w:rsidRPr="00ED5141" w:rsidRDefault="00931DA2" w:rsidP="00CD1466">
            <w:pPr>
              <w:jc w:val="center"/>
              <w:rPr>
                <w:rFonts w:asciiTheme="minorEastAsia" w:hAnsiTheme="minorEastAsia"/>
                <w:szCs w:val="21"/>
              </w:rPr>
            </w:pPr>
            <w:r w:rsidRPr="00ED5141">
              <w:rPr>
                <w:rFonts w:asciiTheme="minorEastAsia" w:hAnsiTheme="minorEastAsia" w:hint="eastAsia"/>
                <w:szCs w:val="21"/>
              </w:rPr>
              <w:t>○７割補償</w:t>
            </w:r>
          </w:p>
        </w:tc>
        <w:tc>
          <w:tcPr>
            <w:tcW w:w="2044" w:type="dxa"/>
            <w:vAlign w:val="center"/>
          </w:tcPr>
          <w:p w:rsidR="00931DA2" w:rsidRPr="00ED5141" w:rsidRDefault="00931DA2" w:rsidP="00CD1466">
            <w:pPr>
              <w:jc w:val="center"/>
              <w:rPr>
                <w:rFonts w:asciiTheme="minorEastAsia" w:hAnsiTheme="minorEastAsia"/>
                <w:b/>
                <w:szCs w:val="21"/>
              </w:rPr>
            </w:pPr>
            <w:r w:rsidRPr="00ED5141">
              <w:rPr>
                <w:rFonts w:asciiTheme="minorEastAsia" w:eastAsiaTheme="minorEastAsia" w:hAnsiTheme="minorEastAsia" w:hint="eastAsia"/>
                <w:b/>
                <w:color w:val="FF0000"/>
                <w:szCs w:val="21"/>
              </w:rPr>
              <w:t>未実施</w:t>
            </w:r>
          </w:p>
        </w:tc>
        <w:tc>
          <w:tcPr>
            <w:tcW w:w="2044" w:type="dxa"/>
            <w:vAlign w:val="center"/>
          </w:tcPr>
          <w:p w:rsidR="00931DA2" w:rsidRPr="00ED5141" w:rsidRDefault="00931DA2" w:rsidP="00CD1466">
            <w:pPr>
              <w:jc w:val="center"/>
              <w:rPr>
                <w:rFonts w:asciiTheme="minorEastAsia" w:hAnsiTheme="minorEastAsia"/>
                <w:szCs w:val="21"/>
              </w:rPr>
            </w:pPr>
            <w:r w:rsidRPr="00ED5141">
              <w:rPr>
                <w:rFonts w:asciiTheme="minorEastAsia" w:eastAsiaTheme="minorEastAsia" w:hAnsiTheme="minorEastAsia" w:hint="eastAsia"/>
                <w:szCs w:val="21"/>
              </w:rPr>
              <w:t>－</w:t>
            </w:r>
          </w:p>
        </w:tc>
      </w:tr>
      <w:tr w:rsidR="00931DA2" w:rsidRPr="00ED5141" w:rsidTr="00ED5141">
        <w:trPr>
          <w:trHeight w:val="368"/>
        </w:trPr>
        <w:tc>
          <w:tcPr>
            <w:tcW w:w="1134" w:type="dxa"/>
            <w:vMerge w:val="restart"/>
            <w:vAlign w:val="center"/>
          </w:tcPr>
          <w:p w:rsidR="00931DA2" w:rsidRPr="00ED5141" w:rsidRDefault="00931DA2" w:rsidP="00CD1466">
            <w:pPr>
              <w:jc w:val="center"/>
              <w:rPr>
                <w:rFonts w:asciiTheme="minorEastAsia" w:hAnsiTheme="minorEastAsia"/>
                <w:szCs w:val="21"/>
              </w:rPr>
            </w:pPr>
            <w:r w:rsidRPr="00ED5141">
              <w:rPr>
                <w:rFonts w:asciiTheme="minorEastAsia" w:eastAsiaTheme="minorEastAsia" w:hAnsiTheme="minorEastAsia" w:hint="eastAsia"/>
                <w:szCs w:val="21"/>
              </w:rPr>
              <w:t>畑作物</w:t>
            </w:r>
          </w:p>
        </w:tc>
        <w:tc>
          <w:tcPr>
            <w:tcW w:w="851" w:type="dxa"/>
            <w:vAlign w:val="center"/>
          </w:tcPr>
          <w:p w:rsidR="00931DA2" w:rsidRPr="00ED5141" w:rsidRDefault="00931DA2" w:rsidP="00CD1466">
            <w:pPr>
              <w:jc w:val="center"/>
              <w:rPr>
                <w:rFonts w:asciiTheme="minorEastAsia" w:hAnsiTheme="minorEastAsia"/>
                <w:szCs w:val="21"/>
              </w:rPr>
            </w:pPr>
            <w:r w:rsidRPr="00ED5141">
              <w:rPr>
                <w:rFonts w:asciiTheme="minorEastAsia" w:eastAsiaTheme="minorEastAsia" w:hAnsiTheme="minorEastAsia" w:hint="eastAsia"/>
                <w:szCs w:val="21"/>
              </w:rPr>
              <w:t>大豆</w:t>
            </w:r>
          </w:p>
        </w:tc>
        <w:tc>
          <w:tcPr>
            <w:tcW w:w="2316" w:type="dxa"/>
            <w:vAlign w:val="center"/>
          </w:tcPr>
          <w:p w:rsidR="00931DA2" w:rsidRPr="00ED5141" w:rsidRDefault="00931DA2" w:rsidP="00CD1466">
            <w:pPr>
              <w:jc w:val="center"/>
              <w:rPr>
                <w:rFonts w:asciiTheme="minorEastAsia" w:hAnsiTheme="minorEastAsia"/>
                <w:szCs w:val="21"/>
              </w:rPr>
            </w:pPr>
            <w:r w:rsidRPr="00ED5141">
              <w:rPr>
                <w:rFonts w:asciiTheme="minorEastAsia" w:eastAsiaTheme="minorEastAsia" w:hAnsiTheme="minorEastAsia" w:hint="eastAsia"/>
                <w:szCs w:val="21"/>
              </w:rPr>
              <w:t>－</w:t>
            </w:r>
          </w:p>
        </w:tc>
        <w:tc>
          <w:tcPr>
            <w:tcW w:w="2044" w:type="dxa"/>
            <w:vAlign w:val="center"/>
          </w:tcPr>
          <w:p w:rsidR="00931DA2" w:rsidRPr="00ED5141" w:rsidRDefault="00931DA2" w:rsidP="00CD1466">
            <w:pPr>
              <w:jc w:val="center"/>
              <w:rPr>
                <w:rFonts w:asciiTheme="minorEastAsia" w:hAnsiTheme="minorEastAsia"/>
                <w:szCs w:val="21"/>
              </w:rPr>
            </w:pPr>
            <w:r w:rsidRPr="00ED5141">
              <w:rPr>
                <w:rFonts w:asciiTheme="minorEastAsia" w:hAnsiTheme="minorEastAsia" w:hint="eastAsia"/>
                <w:szCs w:val="21"/>
              </w:rPr>
              <w:t>○</w:t>
            </w:r>
            <w:r w:rsidRPr="00ED5141">
              <w:rPr>
                <w:rFonts w:asciiTheme="minorEastAsia" w:eastAsiaTheme="minorEastAsia" w:hAnsiTheme="minorEastAsia" w:hint="eastAsia"/>
                <w:szCs w:val="21"/>
              </w:rPr>
              <w:t>９</w:t>
            </w:r>
            <w:proofErr w:type="spellStart"/>
            <w:r w:rsidRPr="00ED5141">
              <w:rPr>
                <w:rFonts w:asciiTheme="minorEastAsia" w:hAnsiTheme="minorEastAsia" w:hint="eastAsia"/>
                <w:szCs w:val="21"/>
              </w:rPr>
              <w:t>割補償</w:t>
            </w:r>
            <w:proofErr w:type="spellEnd"/>
          </w:p>
        </w:tc>
        <w:tc>
          <w:tcPr>
            <w:tcW w:w="2044" w:type="dxa"/>
            <w:vAlign w:val="center"/>
          </w:tcPr>
          <w:p w:rsidR="00931DA2" w:rsidRPr="00ED5141" w:rsidRDefault="00931DA2" w:rsidP="00CD1466">
            <w:pPr>
              <w:jc w:val="center"/>
              <w:rPr>
                <w:rFonts w:asciiTheme="minorEastAsia" w:hAnsiTheme="minorEastAsia"/>
                <w:szCs w:val="21"/>
              </w:rPr>
            </w:pPr>
            <w:r w:rsidRPr="00ED5141">
              <w:rPr>
                <w:rFonts w:asciiTheme="minorEastAsia" w:hAnsiTheme="minorEastAsia" w:hint="eastAsia"/>
                <w:szCs w:val="21"/>
              </w:rPr>
              <w:t>○</w:t>
            </w:r>
            <w:r w:rsidRPr="00ED5141">
              <w:rPr>
                <w:rFonts w:asciiTheme="minorEastAsia" w:eastAsiaTheme="minorEastAsia" w:hAnsiTheme="minorEastAsia" w:hint="eastAsia"/>
                <w:szCs w:val="21"/>
              </w:rPr>
              <w:t>８</w:t>
            </w:r>
            <w:proofErr w:type="spellStart"/>
            <w:r w:rsidRPr="00ED5141">
              <w:rPr>
                <w:rFonts w:asciiTheme="minorEastAsia" w:hAnsiTheme="minorEastAsia" w:hint="eastAsia"/>
                <w:szCs w:val="21"/>
              </w:rPr>
              <w:t>割補償</w:t>
            </w:r>
            <w:proofErr w:type="spellEnd"/>
          </w:p>
        </w:tc>
        <w:tc>
          <w:tcPr>
            <w:tcW w:w="2044" w:type="dxa"/>
            <w:vAlign w:val="center"/>
          </w:tcPr>
          <w:p w:rsidR="00931DA2" w:rsidRPr="00ED5141" w:rsidRDefault="00931DA2" w:rsidP="00CD1466">
            <w:pPr>
              <w:jc w:val="center"/>
              <w:rPr>
                <w:rFonts w:asciiTheme="minorEastAsia" w:hAnsiTheme="minorEastAsia"/>
                <w:szCs w:val="21"/>
              </w:rPr>
            </w:pPr>
            <w:r w:rsidRPr="00ED5141">
              <w:rPr>
                <w:rFonts w:asciiTheme="minorEastAsia" w:hAnsiTheme="minorEastAsia" w:hint="eastAsia"/>
                <w:szCs w:val="21"/>
              </w:rPr>
              <w:t>○７割補償</w:t>
            </w:r>
          </w:p>
        </w:tc>
      </w:tr>
      <w:tr w:rsidR="00931DA2" w:rsidRPr="00ED5141" w:rsidTr="00ED5141">
        <w:trPr>
          <w:trHeight w:val="208"/>
        </w:trPr>
        <w:tc>
          <w:tcPr>
            <w:tcW w:w="1134" w:type="dxa"/>
            <w:vMerge/>
            <w:vAlign w:val="center"/>
          </w:tcPr>
          <w:p w:rsidR="00931DA2" w:rsidRPr="00ED5141" w:rsidRDefault="00931DA2" w:rsidP="00CD1466">
            <w:pPr>
              <w:jc w:val="center"/>
              <w:rPr>
                <w:rFonts w:asciiTheme="minorEastAsia" w:hAnsiTheme="minorEastAsia"/>
                <w:szCs w:val="21"/>
              </w:rPr>
            </w:pPr>
          </w:p>
        </w:tc>
        <w:tc>
          <w:tcPr>
            <w:tcW w:w="851" w:type="dxa"/>
            <w:vAlign w:val="center"/>
          </w:tcPr>
          <w:p w:rsidR="00931DA2" w:rsidRPr="00ED5141" w:rsidRDefault="00931DA2" w:rsidP="00CD1466">
            <w:pPr>
              <w:jc w:val="center"/>
              <w:rPr>
                <w:rFonts w:asciiTheme="minorEastAsia" w:hAnsiTheme="minorEastAsia"/>
                <w:szCs w:val="21"/>
              </w:rPr>
            </w:pPr>
            <w:r w:rsidRPr="00ED5141">
              <w:rPr>
                <w:rFonts w:asciiTheme="minorEastAsia" w:eastAsiaTheme="minorEastAsia" w:hAnsiTheme="minorEastAsia" w:hint="eastAsia"/>
                <w:szCs w:val="21"/>
              </w:rPr>
              <w:t>そば</w:t>
            </w:r>
          </w:p>
        </w:tc>
        <w:tc>
          <w:tcPr>
            <w:tcW w:w="2316" w:type="dxa"/>
            <w:vAlign w:val="center"/>
          </w:tcPr>
          <w:p w:rsidR="00931DA2" w:rsidRPr="00ED5141" w:rsidRDefault="00931DA2" w:rsidP="00CD1466">
            <w:pPr>
              <w:jc w:val="center"/>
              <w:rPr>
                <w:rFonts w:asciiTheme="minorEastAsia" w:hAnsiTheme="minorEastAsia"/>
                <w:szCs w:val="21"/>
              </w:rPr>
            </w:pPr>
            <w:r w:rsidRPr="00ED5141">
              <w:rPr>
                <w:rFonts w:asciiTheme="minorEastAsia" w:eastAsiaTheme="minorEastAsia" w:hAnsiTheme="minorEastAsia" w:hint="eastAsia"/>
                <w:szCs w:val="21"/>
              </w:rPr>
              <w:t>－</w:t>
            </w:r>
          </w:p>
        </w:tc>
        <w:tc>
          <w:tcPr>
            <w:tcW w:w="2044" w:type="dxa"/>
            <w:vAlign w:val="center"/>
          </w:tcPr>
          <w:p w:rsidR="00931DA2" w:rsidRPr="00ED5141" w:rsidRDefault="00931DA2" w:rsidP="00CD1466">
            <w:pPr>
              <w:jc w:val="center"/>
              <w:rPr>
                <w:rFonts w:asciiTheme="minorEastAsia" w:hAnsiTheme="minorEastAsia"/>
                <w:szCs w:val="21"/>
              </w:rPr>
            </w:pPr>
            <w:r w:rsidRPr="00ED5141">
              <w:rPr>
                <w:rFonts w:asciiTheme="minorEastAsia" w:hAnsiTheme="minorEastAsia" w:hint="eastAsia"/>
                <w:szCs w:val="21"/>
              </w:rPr>
              <w:t>○</w:t>
            </w:r>
            <w:r w:rsidRPr="00ED5141">
              <w:rPr>
                <w:rFonts w:asciiTheme="minorEastAsia" w:eastAsiaTheme="minorEastAsia" w:hAnsiTheme="minorEastAsia" w:hint="eastAsia"/>
                <w:szCs w:val="21"/>
              </w:rPr>
              <w:t>８</w:t>
            </w:r>
            <w:proofErr w:type="spellStart"/>
            <w:r w:rsidRPr="00ED5141">
              <w:rPr>
                <w:rFonts w:asciiTheme="minorEastAsia" w:hAnsiTheme="minorEastAsia" w:hint="eastAsia"/>
                <w:szCs w:val="21"/>
              </w:rPr>
              <w:t>割補償</w:t>
            </w:r>
            <w:proofErr w:type="spellEnd"/>
          </w:p>
        </w:tc>
        <w:tc>
          <w:tcPr>
            <w:tcW w:w="2044" w:type="dxa"/>
            <w:vAlign w:val="center"/>
          </w:tcPr>
          <w:p w:rsidR="00931DA2" w:rsidRPr="00ED5141" w:rsidRDefault="00931DA2" w:rsidP="00CD1466">
            <w:pPr>
              <w:jc w:val="center"/>
              <w:rPr>
                <w:rFonts w:asciiTheme="minorEastAsia" w:hAnsiTheme="minorEastAsia"/>
                <w:szCs w:val="21"/>
              </w:rPr>
            </w:pPr>
            <w:r w:rsidRPr="00ED5141">
              <w:rPr>
                <w:rFonts w:asciiTheme="minorEastAsia" w:eastAsiaTheme="minorEastAsia" w:hAnsiTheme="minorEastAsia" w:hint="eastAsia"/>
                <w:szCs w:val="21"/>
              </w:rPr>
              <w:t>－</w:t>
            </w:r>
          </w:p>
        </w:tc>
        <w:tc>
          <w:tcPr>
            <w:tcW w:w="2044" w:type="dxa"/>
            <w:vAlign w:val="center"/>
          </w:tcPr>
          <w:p w:rsidR="00931DA2" w:rsidRPr="00ED5141" w:rsidRDefault="00931DA2" w:rsidP="00CD1466">
            <w:pPr>
              <w:jc w:val="center"/>
              <w:rPr>
                <w:rFonts w:asciiTheme="minorEastAsia" w:hAnsiTheme="minorEastAsia"/>
                <w:szCs w:val="21"/>
              </w:rPr>
            </w:pPr>
            <w:r w:rsidRPr="00ED5141">
              <w:rPr>
                <w:rFonts w:asciiTheme="minorEastAsia" w:eastAsiaTheme="minorEastAsia" w:hAnsiTheme="minorEastAsia" w:hint="eastAsia"/>
                <w:szCs w:val="21"/>
              </w:rPr>
              <w:t>－</w:t>
            </w:r>
          </w:p>
        </w:tc>
      </w:tr>
    </w:tbl>
    <w:p w:rsidR="00931DA2" w:rsidRPr="00ED5141" w:rsidRDefault="00931DA2" w:rsidP="00931DA2">
      <w:pPr>
        <w:spacing w:line="160" w:lineRule="exact"/>
        <w:rPr>
          <w:rFonts w:asciiTheme="minorEastAsia" w:hAnsiTheme="minorEastAsia"/>
          <w:szCs w:val="21"/>
        </w:rPr>
      </w:pPr>
    </w:p>
    <w:tbl>
      <w:tblPr>
        <w:tblStyle w:val="a3"/>
        <w:tblW w:w="4883" w:type="pct"/>
        <w:tblInd w:w="249" w:type="dxa"/>
        <w:tblLayout w:type="fixed"/>
        <w:tblLook w:val="04A0" w:firstRow="1" w:lastRow="0" w:firstColumn="1" w:lastColumn="0" w:noHBand="0" w:noVBand="1"/>
      </w:tblPr>
      <w:tblGrid>
        <w:gridCol w:w="1986"/>
        <w:gridCol w:w="8447"/>
      </w:tblGrid>
      <w:tr w:rsidR="00763BEE" w:rsidRPr="00ED5141" w:rsidTr="00ED5141">
        <w:trPr>
          <w:trHeight w:val="80"/>
        </w:trPr>
        <w:tc>
          <w:tcPr>
            <w:tcW w:w="951" w:type="pct"/>
            <w:tcBorders>
              <w:top w:val="single" w:sz="4" w:space="0" w:color="auto"/>
              <w:left w:val="single" w:sz="4" w:space="0" w:color="auto"/>
              <w:bottom w:val="single" w:sz="4" w:space="0" w:color="auto"/>
              <w:right w:val="single" w:sz="4" w:space="0" w:color="auto"/>
            </w:tcBorders>
            <w:vAlign w:val="center"/>
            <w:hideMark/>
          </w:tcPr>
          <w:p w:rsidR="00931DA2" w:rsidRPr="00ED5141" w:rsidRDefault="00931DA2" w:rsidP="00CD1466">
            <w:pPr>
              <w:jc w:val="center"/>
              <w:rPr>
                <w:rFonts w:asciiTheme="minorEastAsia" w:eastAsiaTheme="minorEastAsia" w:hAnsiTheme="minorEastAsia"/>
                <w:szCs w:val="21"/>
              </w:rPr>
            </w:pPr>
            <w:r w:rsidRPr="00ED5141">
              <w:rPr>
                <w:rFonts w:asciiTheme="minorEastAsia" w:eastAsiaTheme="minorEastAsia" w:hAnsiTheme="minorEastAsia" w:hint="eastAsia"/>
                <w:spacing w:val="120"/>
                <w:kern w:val="0"/>
                <w:szCs w:val="21"/>
                <w:fitText w:val="1560" w:id="1724645378"/>
              </w:rPr>
              <w:t>一筆方</w:t>
            </w:r>
            <w:r w:rsidRPr="00ED5141">
              <w:rPr>
                <w:rFonts w:asciiTheme="minorEastAsia" w:eastAsiaTheme="minorEastAsia" w:hAnsiTheme="minorEastAsia" w:hint="eastAsia"/>
                <w:kern w:val="0"/>
                <w:szCs w:val="21"/>
                <w:fitText w:val="1560" w:id="1724645378"/>
              </w:rPr>
              <w:t>式</w:t>
            </w:r>
          </w:p>
        </w:tc>
        <w:tc>
          <w:tcPr>
            <w:tcW w:w="4048" w:type="pct"/>
            <w:tcBorders>
              <w:top w:val="single" w:sz="4" w:space="0" w:color="auto"/>
              <w:left w:val="single" w:sz="4" w:space="0" w:color="auto"/>
              <w:bottom w:val="single" w:sz="4" w:space="0" w:color="auto"/>
              <w:right w:val="single" w:sz="4" w:space="0" w:color="auto"/>
            </w:tcBorders>
            <w:vAlign w:val="center"/>
            <w:hideMark/>
          </w:tcPr>
          <w:p w:rsidR="00931DA2" w:rsidRPr="00ED5141" w:rsidRDefault="00931DA2" w:rsidP="00CD1466">
            <w:pPr>
              <w:jc w:val="left"/>
              <w:rPr>
                <w:rFonts w:asciiTheme="minorEastAsia" w:eastAsiaTheme="minorEastAsia" w:hAnsiTheme="minorEastAsia"/>
                <w:sz w:val="20"/>
                <w:szCs w:val="20"/>
              </w:rPr>
            </w:pPr>
            <w:r w:rsidRPr="00ED5141">
              <w:rPr>
                <w:rFonts w:asciiTheme="minorEastAsia" w:eastAsiaTheme="minorEastAsia" w:hAnsiTheme="minorEastAsia" w:cs="ＭＳ 明朝" w:hint="eastAsia"/>
                <w:sz w:val="20"/>
                <w:szCs w:val="20"/>
              </w:rPr>
              <w:t>一筆ごとに平年収量をもとに引受けし、一筆単位で収穫量の減収のみを補てん対</w:t>
            </w:r>
            <w:r w:rsidRPr="00ED5141">
              <w:rPr>
                <w:rFonts w:asciiTheme="minorEastAsia" w:eastAsiaTheme="minorEastAsia" w:hAnsiTheme="minorEastAsia" w:hint="eastAsia"/>
                <w:sz w:val="20"/>
                <w:szCs w:val="20"/>
              </w:rPr>
              <w:t>象</w:t>
            </w:r>
          </w:p>
        </w:tc>
      </w:tr>
      <w:tr w:rsidR="00763BEE" w:rsidRPr="00ED5141" w:rsidTr="00ED5141">
        <w:trPr>
          <w:trHeight w:val="80"/>
        </w:trPr>
        <w:tc>
          <w:tcPr>
            <w:tcW w:w="952" w:type="pct"/>
            <w:tcBorders>
              <w:top w:val="single" w:sz="4" w:space="0" w:color="auto"/>
              <w:left w:val="single" w:sz="4" w:space="0" w:color="auto"/>
              <w:bottom w:val="single" w:sz="4" w:space="0" w:color="auto"/>
              <w:right w:val="single" w:sz="4" w:space="0" w:color="auto"/>
            </w:tcBorders>
            <w:vAlign w:val="center"/>
            <w:hideMark/>
          </w:tcPr>
          <w:p w:rsidR="00931DA2" w:rsidRPr="00ED5141" w:rsidRDefault="00931DA2" w:rsidP="00CD1466">
            <w:pPr>
              <w:jc w:val="center"/>
              <w:rPr>
                <w:rFonts w:asciiTheme="minorEastAsia" w:eastAsiaTheme="minorEastAsia" w:hAnsiTheme="minorEastAsia"/>
                <w:szCs w:val="21"/>
              </w:rPr>
            </w:pPr>
            <w:r w:rsidRPr="003D3A2C">
              <w:rPr>
                <w:rFonts w:asciiTheme="minorEastAsia" w:eastAsiaTheme="minorEastAsia" w:hAnsiTheme="minorEastAsia" w:cs="ＭＳ 明朝" w:hint="eastAsia"/>
                <w:spacing w:val="60"/>
                <w:kern w:val="0"/>
                <w:szCs w:val="21"/>
                <w:fitText w:val="1560" w:id="1724645377"/>
              </w:rPr>
              <w:t>半相殺方</w:t>
            </w:r>
            <w:r w:rsidRPr="003D3A2C">
              <w:rPr>
                <w:rFonts w:asciiTheme="minorEastAsia" w:eastAsiaTheme="minorEastAsia" w:hAnsiTheme="minorEastAsia" w:hint="eastAsia"/>
                <w:spacing w:val="15"/>
                <w:kern w:val="0"/>
                <w:szCs w:val="21"/>
                <w:fitText w:val="1560" w:id="1724645377"/>
              </w:rPr>
              <w:t>式</w:t>
            </w:r>
          </w:p>
        </w:tc>
        <w:tc>
          <w:tcPr>
            <w:tcW w:w="4048" w:type="pct"/>
            <w:tcBorders>
              <w:top w:val="single" w:sz="4" w:space="0" w:color="auto"/>
              <w:left w:val="single" w:sz="4" w:space="0" w:color="auto"/>
              <w:bottom w:val="single" w:sz="4" w:space="0" w:color="auto"/>
              <w:right w:val="single" w:sz="4" w:space="0" w:color="auto"/>
            </w:tcBorders>
            <w:vAlign w:val="center"/>
            <w:hideMark/>
          </w:tcPr>
          <w:p w:rsidR="00931DA2" w:rsidRPr="00ED5141" w:rsidRDefault="00931DA2" w:rsidP="00CD1466">
            <w:pPr>
              <w:jc w:val="left"/>
              <w:rPr>
                <w:rFonts w:asciiTheme="minorEastAsia" w:eastAsiaTheme="minorEastAsia" w:hAnsiTheme="minorEastAsia"/>
                <w:sz w:val="20"/>
                <w:szCs w:val="20"/>
              </w:rPr>
            </w:pPr>
            <w:r w:rsidRPr="00ED5141">
              <w:rPr>
                <w:rFonts w:asciiTheme="minorEastAsia" w:eastAsiaTheme="minorEastAsia" w:hAnsiTheme="minorEastAsia" w:cs="ＭＳ 明朝" w:hint="eastAsia"/>
                <w:sz w:val="20"/>
                <w:szCs w:val="20"/>
              </w:rPr>
              <w:t>農家ごとに全耕地の平年収量をもとに引受けし、農家単位で収穫量の減収のみを補てん対</w:t>
            </w:r>
            <w:r w:rsidRPr="00ED5141">
              <w:rPr>
                <w:rFonts w:asciiTheme="minorEastAsia" w:eastAsiaTheme="minorEastAsia" w:hAnsiTheme="minorEastAsia" w:hint="eastAsia"/>
                <w:sz w:val="20"/>
                <w:szCs w:val="20"/>
              </w:rPr>
              <w:t>象</w:t>
            </w:r>
          </w:p>
        </w:tc>
      </w:tr>
      <w:tr w:rsidR="00763BEE" w:rsidRPr="00ED5141" w:rsidTr="00ED5141">
        <w:trPr>
          <w:trHeight w:val="80"/>
        </w:trPr>
        <w:tc>
          <w:tcPr>
            <w:tcW w:w="951" w:type="pct"/>
            <w:tcBorders>
              <w:top w:val="single" w:sz="4" w:space="0" w:color="auto"/>
              <w:left w:val="single" w:sz="4" w:space="0" w:color="auto"/>
              <w:bottom w:val="single" w:sz="4" w:space="0" w:color="auto"/>
              <w:right w:val="single" w:sz="4" w:space="0" w:color="auto"/>
            </w:tcBorders>
            <w:vAlign w:val="center"/>
            <w:hideMark/>
          </w:tcPr>
          <w:p w:rsidR="00931DA2" w:rsidRPr="00ED5141" w:rsidRDefault="00931DA2" w:rsidP="00CD1466">
            <w:pPr>
              <w:jc w:val="center"/>
              <w:rPr>
                <w:rFonts w:asciiTheme="minorEastAsia" w:eastAsiaTheme="minorEastAsia" w:hAnsiTheme="minorEastAsia"/>
                <w:szCs w:val="21"/>
              </w:rPr>
            </w:pPr>
            <w:r w:rsidRPr="003D3A2C">
              <w:rPr>
                <w:rFonts w:asciiTheme="minorEastAsia" w:eastAsiaTheme="minorEastAsia" w:hAnsiTheme="minorEastAsia" w:cs="ＭＳ 明朝" w:hint="eastAsia"/>
                <w:spacing w:val="60"/>
                <w:kern w:val="0"/>
                <w:szCs w:val="21"/>
                <w:fitText w:val="1560" w:id="1724645376"/>
              </w:rPr>
              <w:t>全相殺方</w:t>
            </w:r>
            <w:r w:rsidRPr="003D3A2C">
              <w:rPr>
                <w:rFonts w:asciiTheme="minorEastAsia" w:eastAsiaTheme="minorEastAsia" w:hAnsiTheme="minorEastAsia" w:cs="ＭＳ 明朝" w:hint="eastAsia"/>
                <w:spacing w:val="15"/>
                <w:kern w:val="0"/>
                <w:szCs w:val="21"/>
                <w:fitText w:val="1560" w:id="1724645376"/>
              </w:rPr>
              <w:t>式</w:t>
            </w:r>
          </w:p>
        </w:tc>
        <w:tc>
          <w:tcPr>
            <w:tcW w:w="4048" w:type="pct"/>
            <w:tcBorders>
              <w:top w:val="single" w:sz="4" w:space="0" w:color="auto"/>
              <w:left w:val="single" w:sz="4" w:space="0" w:color="auto"/>
              <w:bottom w:val="single" w:sz="4" w:space="0" w:color="auto"/>
              <w:right w:val="single" w:sz="4" w:space="0" w:color="auto"/>
            </w:tcBorders>
            <w:vAlign w:val="center"/>
            <w:hideMark/>
          </w:tcPr>
          <w:p w:rsidR="00931DA2" w:rsidRPr="00ED5141" w:rsidRDefault="00931DA2" w:rsidP="00CD1466">
            <w:pPr>
              <w:jc w:val="left"/>
              <w:rPr>
                <w:rFonts w:asciiTheme="minorEastAsia" w:eastAsiaTheme="minorEastAsia" w:hAnsiTheme="minorEastAsia"/>
                <w:sz w:val="20"/>
                <w:szCs w:val="20"/>
              </w:rPr>
            </w:pPr>
            <w:r w:rsidRPr="00ED5141">
              <w:rPr>
                <w:rFonts w:asciiTheme="minorEastAsia" w:eastAsiaTheme="minorEastAsia" w:hAnsiTheme="minorEastAsia" w:cs="ＭＳ 明朝" w:hint="eastAsia"/>
                <w:sz w:val="20"/>
                <w:szCs w:val="20"/>
              </w:rPr>
              <w:t>農家ごとに過去の出荷データにより引受けし、農家単位で収穫量の減収のみを補てん対象</w:t>
            </w:r>
          </w:p>
        </w:tc>
      </w:tr>
      <w:tr w:rsidR="000B60F2" w:rsidRPr="00ED5141" w:rsidTr="00ED5141">
        <w:trPr>
          <w:trHeight w:val="273"/>
        </w:trPr>
        <w:tc>
          <w:tcPr>
            <w:tcW w:w="951" w:type="pct"/>
            <w:tcBorders>
              <w:top w:val="single" w:sz="4" w:space="0" w:color="auto"/>
              <w:left w:val="single" w:sz="4" w:space="0" w:color="auto"/>
              <w:bottom w:val="single" w:sz="4" w:space="0" w:color="auto"/>
              <w:right w:val="single" w:sz="4" w:space="0" w:color="auto"/>
            </w:tcBorders>
            <w:vAlign w:val="center"/>
            <w:hideMark/>
          </w:tcPr>
          <w:p w:rsidR="006B302E" w:rsidRPr="00ED5141" w:rsidRDefault="00931DA2" w:rsidP="00CD1466">
            <w:pPr>
              <w:jc w:val="center"/>
              <w:rPr>
                <w:rFonts w:ascii="ＭＳ 明朝" w:eastAsia="ＭＳ 明朝" w:hAnsi="ＭＳ 明朝" w:cs="ＭＳ 明朝"/>
                <w:szCs w:val="21"/>
              </w:rPr>
            </w:pPr>
            <w:r w:rsidRPr="00ED5141">
              <w:rPr>
                <w:rFonts w:ascii="ＭＳ 明朝" w:eastAsia="ＭＳ 明朝" w:hAnsi="ＭＳ 明朝" w:cs="ＭＳ 明朝" w:hint="eastAsia"/>
                <w:spacing w:val="120"/>
                <w:kern w:val="0"/>
                <w:szCs w:val="21"/>
                <w:fitText w:val="1560" w:id="1724646656"/>
              </w:rPr>
              <w:t>災害収</w:t>
            </w:r>
            <w:r w:rsidRPr="00ED5141">
              <w:rPr>
                <w:rFonts w:ascii="ＭＳ 明朝" w:eastAsia="ＭＳ 明朝" w:hAnsi="ＭＳ 明朝" w:cs="ＭＳ 明朝" w:hint="eastAsia"/>
                <w:kern w:val="0"/>
                <w:szCs w:val="21"/>
                <w:fitText w:val="1560" w:id="1724646656"/>
              </w:rPr>
              <w:t>入</w:t>
            </w:r>
          </w:p>
          <w:p w:rsidR="00931DA2" w:rsidRPr="00ED5141" w:rsidRDefault="006B302E" w:rsidP="00CD1466">
            <w:pPr>
              <w:jc w:val="center"/>
              <w:rPr>
                <w:rFonts w:eastAsiaTheme="minorEastAsia"/>
                <w:szCs w:val="21"/>
              </w:rPr>
            </w:pPr>
            <w:r w:rsidRPr="00ED5141">
              <w:rPr>
                <w:rFonts w:ascii="ＭＳ 明朝" w:eastAsia="ＭＳ 明朝" w:hAnsi="ＭＳ 明朝" w:cs="ＭＳ 明朝" w:hint="eastAsia"/>
                <w:spacing w:val="120"/>
                <w:kern w:val="0"/>
                <w:szCs w:val="21"/>
                <w:fitText w:val="1560" w:id="1724646657"/>
              </w:rPr>
              <w:t>共済</w:t>
            </w:r>
            <w:r w:rsidR="00931DA2" w:rsidRPr="00ED5141">
              <w:rPr>
                <w:rFonts w:ascii="ＭＳ 明朝" w:eastAsia="ＭＳ 明朝" w:hAnsi="ＭＳ 明朝" w:cs="ＭＳ 明朝" w:hint="eastAsia"/>
                <w:spacing w:val="120"/>
                <w:kern w:val="0"/>
                <w:szCs w:val="21"/>
                <w:fitText w:val="1560" w:id="1724646657"/>
              </w:rPr>
              <w:t>方</w:t>
            </w:r>
            <w:r w:rsidR="00931DA2" w:rsidRPr="00ED5141">
              <w:rPr>
                <w:rFonts w:ascii="ＭＳ 明朝" w:eastAsia="ＭＳ 明朝" w:hAnsi="ＭＳ 明朝" w:cs="ＭＳ 明朝" w:hint="eastAsia"/>
                <w:kern w:val="0"/>
                <w:szCs w:val="21"/>
                <w:fitText w:val="1560" w:id="1724646657"/>
              </w:rPr>
              <w:t>式</w:t>
            </w:r>
          </w:p>
        </w:tc>
        <w:tc>
          <w:tcPr>
            <w:tcW w:w="4048" w:type="pct"/>
            <w:tcBorders>
              <w:top w:val="single" w:sz="4" w:space="0" w:color="auto"/>
              <w:left w:val="single" w:sz="4" w:space="0" w:color="auto"/>
              <w:bottom w:val="single" w:sz="4" w:space="0" w:color="auto"/>
              <w:right w:val="single" w:sz="4" w:space="0" w:color="auto"/>
            </w:tcBorders>
            <w:vAlign w:val="center"/>
            <w:hideMark/>
          </w:tcPr>
          <w:p w:rsidR="00931DA2" w:rsidRPr="00ED5141" w:rsidRDefault="000B60F2" w:rsidP="000B60F2">
            <w:pPr>
              <w:spacing w:line="300" w:lineRule="exact"/>
              <w:rPr>
                <w:rFonts w:asciiTheme="minorEastAsia" w:hAnsiTheme="minorEastAsia"/>
                <w:szCs w:val="21"/>
              </w:rPr>
            </w:pPr>
            <w:r w:rsidRPr="00ED5141">
              <w:rPr>
                <w:rFonts w:asciiTheme="minorEastAsia" w:hAnsiTheme="minorEastAsia" w:cs="ＭＳ 明朝" w:hint="eastAsia"/>
                <w:szCs w:val="21"/>
              </w:rPr>
              <w:t>おおむね全量を</w:t>
            </w:r>
            <w:r w:rsidRPr="00ED5141">
              <w:rPr>
                <w:rFonts w:asciiTheme="minorEastAsia" w:hAnsiTheme="minorEastAsia"/>
                <w:szCs w:val="21"/>
              </w:rPr>
              <w:t>JA</w:t>
            </w:r>
            <w:r w:rsidRPr="00ED5141">
              <w:rPr>
                <w:rFonts w:asciiTheme="minorEastAsia" w:hAnsiTheme="minorEastAsia" w:cs="ＭＳ 明朝" w:hint="eastAsia"/>
                <w:szCs w:val="21"/>
              </w:rPr>
              <w:t>等に出荷している農家を対象とし、過去</w:t>
            </w:r>
            <w:r w:rsidRPr="00ED5141">
              <w:rPr>
                <w:rFonts w:asciiTheme="minorEastAsia" w:hAnsiTheme="minorEastAsia"/>
                <w:szCs w:val="21"/>
              </w:rPr>
              <w:t>5</w:t>
            </w:r>
            <w:r w:rsidRPr="00ED5141">
              <w:rPr>
                <w:rFonts w:asciiTheme="minorEastAsia" w:hAnsiTheme="minorEastAsia" w:cs="ＭＳ 明朝" w:hint="eastAsia"/>
                <w:szCs w:val="21"/>
              </w:rPr>
              <w:t>年間のデータをもとに引受けし、農家単位で収穫量の減収及び品質低下を伴う生産金額の減少を補てん対象</w:t>
            </w:r>
          </w:p>
        </w:tc>
      </w:tr>
    </w:tbl>
    <w:p w:rsidR="00931DA2" w:rsidRPr="00ED5141" w:rsidRDefault="00763BEE" w:rsidP="00ED5141">
      <w:pPr>
        <w:spacing w:line="200" w:lineRule="exact"/>
        <w:ind w:firstLineChars="100" w:firstLine="210"/>
        <w:rPr>
          <w:rFonts w:asciiTheme="minorEastAsia" w:hAnsiTheme="minorEastAsia"/>
          <w:szCs w:val="21"/>
        </w:rPr>
      </w:pPr>
      <w:r w:rsidRPr="00ED5141">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44708978" wp14:editId="2C56915E">
                <wp:simplePos x="0" y="0"/>
                <wp:positionH relativeFrom="column">
                  <wp:posOffset>2203853</wp:posOffset>
                </wp:positionH>
                <wp:positionV relativeFrom="paragraph">
                  <wp:posOffset>54532</wp:posOffset>
                </wp:positionV>
                <wp:extent cx="2843530" cy="345440"/>
                <wp:effectExtent l="0" t="0" r="0" b="0"/>
                <wp:wrapNone/>
                <wp:docPr id="4" name="角丸四角形 4"/>
                <wp:cNvGraphicFramePr/>
                <a:graphic xmlns:a="http://schemas.openxmlformats.org/drawingml/2006/main">
                  <a:graphicData uri="http://schemas.microsoft.com/office/word/2010/wordprocessingShape">
                    <wps:wsp>
                      <wps:cNvSpPr/>
                      <wps:spPr>
                        <a:xfrm>
                          <a:off x="0" y="0"/>
                          <a:ext cx="2843530" cy="34544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1DA2" w:rsidRPr="00ED5141" w:rsidRDefault="003D3A2C" w:rsidP="00763BEE">
                            <w:pPr>
                              <w:spacing w:line="340" w:lineRule="exact"/>
                              <w:jc w:val="center"/>
                              <w:rPr>
                                <w:szCs w:val="21"/>
                              </w:rPr>
                            </w:pPr>
                            <w:hyperlink r:id="rId7" w:history="1">
                              <w:r w:rsidR="00931DA2" w:rsidRPr="00ED5141">
                                <w:rPr>
                                  <w:rStyle w:val="a4"/>
                                  <w:rFonts w:asciiTheme="minorEastAsia" w:hAnsiTheme="minorEastAsia" w:hint="eastAsia"/>
                                  <w:szCs w:val="21"/>
                                </w:rPr>
                                <w:t>Ｅmail:kanri@nosai-fu</w:t>
                              </w:r>
                              <w:r w:rsidR="00931DA2" w:rsidRPr="00ED5141">
                                <w:rPr>
                                  <w:rStyle w:val="a4"/>
                                  <w:rFonts w:asciiTheme="minorEastAsia" w:hAnsiTheme="minorEastAsia" w:hint="eastAsia"/>
                                  <w:szCs w:val="21"/>
                                </w:rPr>
                                <w:t>k</w:t>
                              </w:r>
                              <w:r w:rsidR="00931DA2" w:rsidRPr="00ED5141">
                                <w:rPr>
                                  <w:rStyle w:val="a4"/>
                                  <w:rFonts w:asciiTheme="minorEastAsia" w:hAnsiTheme="minorEastAsia" w:hint="eastAsia"/>
                                  <w:szCs w:val="21"/>
                                </w:rPr>
                                <w:t>u</w:t>
                              </w:r>
                              <w:r w:rsidR="00931DA2" w:rsidRPr="00ED5141">
                                <w:rPr>
                                  <w:rStyle w:val="a4"/>
                                  <w:rFonts w:asciiTheme="minorEastAsia" w:hAnsiTheme="minorEastAsia" w:hint="eastAsia"/>
                                  <w:szCs w:val="21"/>
                                </w:rPr>
                                <w:t>i</w:t>
                              </w:r>
                              <w:r w:rsidR="00931DA2" w:rsidRPr="00ED5141">
                                <w:rPr>
                                  <w:rStyle w:val="a4"/>
                                  <w:rFonts w:asciiTheme="minorEastAsia" w:hAnsiTheme="minorEastAsia" w:hint="eastAsia"/>
                                  <w:szCs w:val="21"/>
                                </w:rPr>
                                <w:t>.jp</w:t>
                              </w:r>
                            </w:hyperlink>
                            <w:r w:rsidR="000B60F2" w:rsidRPr="00ED5141">
                              <w:rPr>
                                <w:rFonts w:asciiTheme="minorEastAsia" w:hAnsiTheme="minorEastAsia"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8" style="position:absolute;left:0;text-align:left;margin-left:173.55pt;margin-top:4.3pt;width:223.9pt;height:2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" filled="f" stroked="f" strokeweight="2pt">
                <v:textbox>
                  <w:txbxContent>
                    <w:p w:rsidR="00931DA2" w:rsidRPr="00ED5141" w:rsidRDefault="003D3A2C" w:rsidP="00763BEE">
                      <w:pPr>
                        <w:spacing w:line="340" w:lineRule="exact"/>
                        <w:jc w:val="center"/>
                        <w:rPr>
                          <w:szCs w:val="21"/>
                        </w:rPr>
                      </w:pPr>
                      <w:hyperlink r:id="rId8" w:history="1">
                        <w:r w:rsidR="00931DA2" w:rsidRPr="00ED5141">
                          <w:rPr>
                            <w:rStyle w:val="a4"/>
                            <w:rFonts w:asciiTheme="minorEastAsia" w:hAnsiTheme="minorEastAsia" w:hint="eastAsia"/>
                            <w:szCs w:val="21"/>
                          </w:rPr>
                          <w:t>Ｅmail:kanri@nosai-fu</w:t>
                        </w:r>
                        <w:r w:rsidR="00931DA2" w:rsidRPr="00ED5141">
                          <w:rPr>
                            <w:rStyle w:val="a4"/>
                            <w:rFonts w:asciiTheme="minorEastAsia" w:hAnsiTheme="minorEastAsia" w:hint="eastAsia"/>
                            <w:szCs w:val="21"/>
                          </w:rPr>
                          <w:t>k</w:t>
                        </w:r>
                        <w:r w:rsidR="00931DA2" w:rsidRPr="00ED5141">
                          <w:rPr>
                            <w:rStyle w:val="a4"/>
                            <w:rFonts w:asciiTheme="minorEastAsia" w:hAnsiTheme="minorEastAsia" w:hint="eastAsia"/>
                            <w:szCs w:val="21"/>
                          </w:rPr>
                          <w:t>u</w:t>
                        </w:r>
                        <w:r w:rsidR="00931DA2" w:rsidRPr="00ED5141">
                          <w:rPr>
                            <w:rStyle w:val="a4"/>
                            <w:rFonts w:asciiTheme="minorEastAsia" w:hAnsiTheme="minorEastAsia" w:hint="eastAsia"/>
                            <w:szCs w:val="21"/>
                          </w:rPr>
                          <w:t>i</w:t>
                        </w:r>
                        <w:r w:rsidR="00931DA2" w:rsidRPr="00ED5141">
                          <w:rPr>
                            <w:rStyle w:val="a4"/>
                            <w:rFonts w:asciiTheme="minorEastAsia" w:hAnsiTheme="minorEastAsia" w:hint="eastAsia"/>
                            <w:szCs w:val="21"/>
                          </w:rPr>
                          <w:t>.jp</w:t>
                        </w:r>
                      </w:hyperlink>
                      <w:r w:rsidR="000B60F2" w:rsidRPr="00ED5141">
                        <w:rPr>
                          <w:rFonts w:asciiTheme="minorEastAsia" w:hAnsiTheme="minorEastAsia" w:hint="eastAsia"/>
                          <w:szCs w:val="21"/>
                        </w:rPr>
                        <w:t xml:space="preserve">　　　</w:t>
                      </w:r>
                    </w:p>
                  </w:txbxContent>
                </v:textbox>
              </v:roundrect>
            </w:pict>
          </mc:Fallback>
        </mc:AlternateContent>
      </w:r>
    </w:p>
    <w:p w:rsidR="00931DA2" w:rsidRPr="00ED5141" w:rsidRDefault="00931DA2" w:rsidP="000B60F2">
      <w:pPr>
        <w:spacing w:line="360" w:lineRule="exact"/>
        <w:ind w:leftChars="100" w:left="210"/>
        <w:rPr>
          <w:rFonts w:asciiTheme="minorEastAsia" w:hAnsiTheme="minorEastAsia"/>
          <w:szCs w:val="21"/>
        </w:rPr>
      </w:pPr>
      <w:r w:rsidRPr="00ED5141">
        <w:rPr>
          <w:rFonts w:asciiTheme="minorEastAsia" w:hAnsiTheme="minorEastAsia" w:hint="eastAsia"/>
          <w:szCs w:val="21"/>
        </w:rPr>
        <w:t xml:space="preserve">　ご意見はメール（福井県農業共済組合：　　　　　　　　　　　　　</w:t>
      </w:r>
      <w:r w:rsidR="000B60F2" w:rsidRPr="00ED5141">
        <w:rPr>
          <w:rFonts w:asciiTheme="minorEastAsia" w:hAnsiTheme="minorEastAsia" w:hint="eastAsia"/>
          <w:szCs w:val="21"/>
        </w:rPr>
        <w:t xml:space="preserve"> 　</w:t>
      </w:r>
      <w:r w:rsidR="00763BEE" w:rsidRPr="00ED5141">
        <w:rPr>
          <w:rFonts w:asciiTheme="minorEastAsia" w:hAnsiTheme="minorEastAsia" w:hint="eastAsia"/>
          <w:szCs w:val="21"/>
        </w:rPr>
        <w:t xml:space="preserve"> </w:t>
      </w:r>
      <w:r w:rsidRPr="00ED5141">
        <w:rPr>
          <w:rFonts w:asciiTheme="minorEastAsia" w:hAnsiTheme="minorEastAsia" w:hint="eastAsia"/>
          <w:szCs w:val="21"/>
        </w:rPr>
        <w:t>）でお願いします。</w:t>
      </w:r>
    </w:p>
    <w:p w:rsidR="00931DA2" w:rsidRPr="00ED5141" w:rsidRDefault="00931DA2" w:rsidP="00931DA2">
      <w:pPr>
        <w:spacing w:line="360" w:lineRule="exact"/>
        <w:ind w:leftChars="100" w:left="210"/>
        <w:rPr>
          <w:rFonts w:asciiTheme="minorEastAsia" w:hAnsiTheme="minorEastAsia"/>
          <w:szCs w:val="21"/>
        </w:rPr>
      </w:pPr>
      <w:r w:rsidRPr="00ED5141">
        <w:rPr>
          <w:rFonts w:asciiTheme="minorEastAsia" w:hAnsiTheme="minorEastAsia" w:hint="eastAsia"/>
          <w:szCs w:val="21"/>
        </w:rPr>
        <w:t xml:space="preserve">　メールには、氏名、住所、電話番号、農業経営品目・規模等を明記の上、ご意見の内容及びその理由等をご入力ください。</w:t>
      </w:r>
    </w:p>
    <w:p w:rsidR="00E932A3" w:rsidRPr="00ED5141" w:rsidRDefault="00931DA2" w:rsidP="000B60F2">
      <w:pPr>
        <w:spacing w:line="360" w:lineRule="exact"/>
        <w:ind w:leftChars="100" w:left="210"/>
        <w:rPr>
          <w:rFonts w:asciiTheme="minorEastAsia" w:hAnsiTheme="minorEastAsia"/>
          <w:szCs w:val="21"/>
        </w:rPr>
      </w:pPr>
      <w:r w:rsidRPr="00ED5141">
        <w:rPr>
          <w:rFonts w:asciiTheme="minorEastAsia" w:hAnsiTheme="minorEastAsia" w:hint="eastAsia"/>
          <w:szCs w:val="21"/>
        </w:rPr>
        <w:t xml:space="preserve">　なお、送信いただいた個人情報は</w:t>
      </w:r>
      <w:bookmarkStart w:id="0" w:name="_GoBack"/>
      <w:bookmarkEnd w:id="0"/>
      <w:r w:rsidRPr="00ED5141">
        <w:rPr>
          <w:rFonts w:asciiTheme="minorEastAsia" w:hAnsiTheme="minorEastAsia" w:hint="eastAsia"/>
          <w:szCs w:val="21"/>
        </w:rPr>
        <w:t>、当調査以外には使用しません。</w:t>
      </w:r>
    </w:p>
    <w:sectPr w:rsidR="00E932A3" w:rsidRPr="00ED5141" w:rsidSect="00ED5141">
      <w:pgSz w:w="11907" w:h="16839" w:code="9"/>
      <w:pgMar w:top="720" w:right="720" w:bottom="45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A2C" w:rsidRDefault="003D3A2C" w:rsidP="00486E78">
      <w:r>
        <w:separator/>
      </w:r>
    </w:p>
  </w:endnote>
  <w:endnote w:type="continuationSeparator" w:id="0">
    <w:p w:rsidR="003D3A2C" w:rsidRDefault="003D3A2C" w:rsidP="0048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A2C" w:rsidRDefault="003D3A2C" w:rsidP="00486E78">
      <w:r>
        <w:separator/>
      </w:r>
    </w:p>
  </w:footnote>
  <w:footnote w:type="continuationSeparator" w:id="0">
    <w:p w:rsidR="003D3A2C" w:rsidRDefault="003D3A2C" w:rsidP="00486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DA2"/>
    <w:rsid w:val="00033CD4"/>
    <w:rsid w:val="000B60F2"/>
    <w:rsid w:val="000F5984"/>
    <w:rsid w:val="000F6946"/>
    <w:rsid w:val="00102529"/>
    <w:rsid w:val="001366BA"/>
    <w:rsid w:val="0015460C"/>
    <w:rsid w:val="00162214"/>
    <w:rsid w:val="001968F9"/>
    <w:rsid w:val="002F0647"/>
    <w:rsid w:val="003052D4"/>
    <w:rsid w:val="003A5DB9"/>
    <w:rsid w:val="003D3A2C"/>
    <w:rsid w:val="003E50CB"/>
    <w:rsid w:val="003F4EB8"/>
    <w:rsid w:val="00402C6E"/>
    <w:rsid w:val="0046584D"/>
    <w:rsid w:val="00486E78"/>
    <w:rsid w:val="004B3C6F"/>
    <w:rsid w:val="004E78D5"/>
    <w:rsid w:val="005008AA"/>
    <w:rsid w:val="005851D2"/>
    <w:rsid w:val="005875F9"/>
    <w:rsid w:val="005B3282"/>
    <w:rsid w:val="0060679A"/>
    <w:rsid w:val="006867C5"/>
    <w:rsid w:val="006B302E"/>
    <w:rsid w:val="00706124"/>
    <w:rsid w:val="007413D3"/>
    <w:rsid w:val="00763BEE"/>
    <w:rsid w:val="0079105C"/>
    <w:rsid w:val="007D2667"/>
    <w:rsid w:val="00874189"/>
    <w:rsid w:val="0087487A"/>
    <w:rsid w:val="008A0EA5"/>
    <w:rsid w:val="008E26E2"/>
    <w:rsid w:val="00901603"/>
    <w:rsid w:val="00916126"/>
    <w:rsid w:val="00931DA2"/>
    <w:rsid w:val="009B5343"/>
    <w:rsid w:val="009E4A4B"/>
    <w:rsid w:val="00A50337"/>
    <w:rsid w:val="00A62F53"/>
    <w:rsid w:val="00A63695"/>
    <w:rsid w:val="00B433E1"/>
    <w:rsid w:val="00B5489B"/>
    <w:rsid w:val="00B74557"/>
    <w:rsid w:val="00C36CE8"/>
    <w:rsid w:val="00C76B7A"/>
    <w:rsid w:val="00CA4140"/>
    <w:rsid w:val="00D146DC"/>
    <w:rsid w:val="00D37433"/>
    <w:rsid w:val="00DB131F"/>
    <w:rsid w:val="00E121EC"/>
    <w:rsid w:val="00E932A3"/>
    <w:rsid w:val="00ED5141"/>
    <w:rsid w:val="00F26B4D"/>
    <w:rsid w:val="00FD6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DA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31DA2"/>
    <w:rPr>
      <w:color w:val="0000FF" w:themeColor="hyperlink"/>
      <w:u w:val="single"/>
    </w:rPr>
  </w:style>
  <w:style w:type="character" w:styleId="a5">
    <w:name w:val="FollowedHyperlink"/>
    <w:basedOn w:val="a0"/>
    <w:uiPriority w:val="99"/>
    <w:semiHidden/>
    <w:unhideWhenUsed/>
    <w:rsid w:val="00931DA2"/>
    <w:rPr>
      <w:color w:val="800080" w:themeColor="followedHyperlink"/>
      <w:u w:val="single"/>
    </w:rPr>
  </w:style>
  <w:style w:type="paragraph" w:styleId="a6">
    <w:name w:val="header"/>
    <w:basedOn w:val="a"/>
    <w:link w:val="a7"/>
    <w:uiPriority w:val="99"/>
    <w:unhideWhenUsed/>
    <w:rsid w:val="00486E78"/>
    <w:pPr>
      <w:tabs>
        <w:tab w:val="center" w:pos="4252"/>
        <w:tab w:val="right" w:pos="8504"/>
      </w:tabs>
      <w:snapToGrid w:val="0"/>
    </w:pPr>
  </w:style>
  <w:style w:type="character" w:customStyle="1" w:styleId="a7">
    <w:name w:val="ヘッダー (文字)"/>
    <w:basedOn w:val="a0"/>
    <w:link w:val="a6"/>
    <w:uiPriority w:val="99"/>
    <w:rsid w:val="00486E78"/>
  </w:style>
  <w:style w:type="paragraph" w:styleId="a8">
    <w:name w:val="footer"/>
    <w:basedOn w:val="a"/>
    <w:link w:val="a9"/>
    <w:uiPriority w:val="99"/>
    <w:unhideWhenUsed/>
    <w:rsid w:val="00486E78"/>
    <w:pPr>
      <w:tabs>
        <w:tab w:val="center" w:pos="4252"/>
        <w:tab w:val="right" w:pos="8504"/>
      </w:tabs>
      <w:snapToGrid w:val="0"/>
    </w:pPr>
  </w:style>
  <w:style w:type="character" w:customStyle="1" w:styleId="a9">
    <w:name w:val="フッター (文字)"/>
    <w:basedOn w:val="a0"/>
    <w:link w:val="a8"/>
    <w:uiPriority w:val="99"/>
    <w:rsid w:val="00486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DA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31DA2"/>
    <w:rPr>
      <w:color w:val="0000FF" w:themeColor="hyperlink"/>
      <w:u w:val="single"/>
    </w:rPr>
  </w:style>
  <w:style w:type="character" w:styleId="a5">
    <w:name w:val="FollowedHyperlink"/>
    <w:basedOn w:val="a0"/>
    <w:uiPriority w:val="99"/>
    <w:semiHidden/>
    <w:unhideWhenUsed/>
    <w:rsid w:val="00931DA2"/>
    <w:rPr>
      <w:color w:val="800080" w:themeColor="followedHyperlink"/>
      <w:u w:val="single"/>
    </w:rPr>
  </w:style>
  <w:style w:type="paragraph" w:styleId="a6">
    <w:name w:val="header"/>
    <w:basedOn w:val="a"/>
    <w:link w:val="a7"/>
    <w:uiPriority w:val="99"/>
    <w:unhideWhenUsed/>
    <w:rsid w:val="00486E78"/>
    <w:pPr>
      <w:tabs>
        <w:tab w:val="center" w:pos="4252"/>
        <w:tab w:val="right" w:pos="8504"/>
      </w:tabs>
      <w:snapToGrid w:val="0"/>
    </w:pPr>
  </w:style>
  <w:style w:type="character" w:customStyle="1" w:styleId="a7">
    <w:name w:val="ヘッダー (文字)"/>
    <w:basedOn w:val="a0"/>
    <w:link w:val="a6"/>
    <w:uiPriority w:val="99"/>
    <w:rsid w:val="00486E78"/>
  </w:style>
  <w:style w:type="paragraph" w:styleId="a8">
    <w:name w:val="footer"/>
    <w:basedOn w:val="a"/>
    <w:link w:val="a9"/>
    <w:uiPriority w:val="99"/>
    <w:unhideWhenUsed/>
    <w:rsid w:val="00486E78"/>
    <w:pPr>
      <w:tabs>
        <w:tab w:val="center" w:pos="4252"/>
        <w:tab w:val="right" w:pos="8504"/>
      </w:tabs>
      <w:snapToGrid w:val="0"/>
    </w:pPr>
  </w:style>
  <w:style w:type="character" w:customStyle="1" w:styleId="a9">
    <w:name w:val="フッター (文字)"/>
    <w:basedOn w:val="a0"/>
    <w:link w:val="a8"/>
    <w:uiPriority w:val="99"/>
    <w:rsid w:val="00486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ri@nosai-fukui.jp?subject=&#36786;&#26989;&#20849;&#28168;&#20107;&#26989;&#26410;&#23455;&#26045;&#21697;&#30446;&#12398;&#24847;&#21521;&#35519;&#26619;&#12450;&#12531;&#12465;&#12540;&#12488;&#22238;&#31572;&#12395;&#12388;&#12356;&#12390;" TargetMode="External"/><Relationship Id="rId3" Type="http://schemas.openxmlformats.org/officeDocument/2006/relationships/settings" Target="settings.xml"/><Relationship Id="rId7" Type="http://schemas.openxmlformats.org/officeDocument/2006/relationships/hyperlink" Target="mailto:kanri@nosai-fukui.jp?subject=&#36786;&#26989;&#20849;&#28168;&#20107;&#26989;&#26410;&#23455;&#26045;&#21697;&#30446;&#12398;&#24847;&#21521;&#35519;&#26619;&#12450;&#12531;&#12465;&#12540;&#12488;&#22238;&#31572;&#12395;&#12388;&#12356;&#123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NOSAI</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2018-06-26T03:13:00Z</cp:lastPrinted>
  <dcterms:created xsi:type="dcterms:W3CDTF">2018-06-26T03:13:00Z</dcterms:created>
  <dcterms:modified xsi:type="dcterms:W3CDTF">2018-06-26T03:14:00Z</dcterms:modified>
</cp:coreProperties>
</file>